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8EC8" w14:textId="77777777" w:rsidR="008B67E9" w:rsidRDefault="008B67E9" w:rsidP="003B4ACE">
      <w:pPr>
        <w:shd w:val="clear" w:color="auto" w:fill="FFFFFF"/>
        <w:ind w:firstLine="720"/>
        <w:jc w:val="both"/>
        <w:rPr>
          <w:rFonts w:ascii="Times New Roman" w:hAnsi="Times New Roman"/>
          <w:color w:val="171717"/>
          <w:kern w:val="24"/>
          <w:sz w:val="20"/>
          <w:szCs w:val="20"/>
        </w:rPr>
      </w:pPr>
    </w:p>
    <w:p w14:paraId="54FE6D11" w14:textId="77777777" w:rsidR="008B67E9" w:rsidRDefault="008B67E9" w:rsidP="003B4ACE">
      <w:pPr>
        <w:shd w:val="clear" w:color="auto" w:fill="FFFFFF"/>
        <w:ind w:firstLine="720"/>
        <w:jc w:val="both"/>
        <w:rPr>
          <w:rFonts w:ascii="Times New Roman" w:hAnsi="Times New Roman"/>
          <w:color w:val="171717"/>
          <w:kern w:val="24"/>
          <w:sz w:val="20"/>
          <w:szCs w:val="20"/>
        </w:rPr>
      </w:pPr>
    </w:p>
    <w:p w14:paraId="3FAAF9EC" w14:textId="77777777" w:rsidR="002800A6" w:rsidRDefault="003B4ACE" w:rsidP="003B4ACE">
      <w:pPr>
        <w:shd w:val="clear" w:color="auto" w:fill="FFFFFF"/>
        <w:ind w:firstLine="720"/>
        <w:jc w:val="both"/>
        <w:rPr>
          <w:rFonts w:ascii="Times New Roman" w:hAnsi="Times New Roman"/>
          <w:color w:val="171717"/>
          <w:kern w:val="24"/>
          <w:sz w:val="20"/>
          <w:szCs w:val="20"/>
        </w:rPr>
      </w:pPr>
      <w:r w:rsidRPr="00E521A0">
        <w:rPr>
          <w:rFonts w:ascii="Times New Roman" w:hAnsi="Times New Roman"/>
          <w:color w:val="171717"/>
          <w:kern w:val="24"/>
          <w:sz w:val="20"/>
          <w:szCs w:val="20"/>
        </w:rPr>
        <w:t xml:space="preserve">Врз основа на член </w:t>
      </w:r>
      <w:r w:rsidRPr="00E521A0">
        <w:rPr>
          <w:rFonts w:ascii="Times New Roman" w:hAnsi="Times New Roman"/>
          <w:color w:val="171717"/>
          <w:kern w:val="24"/>
          <w:sz w:val="20"/>
          <w:szCs w:val="20"/>
          <w:lang w:val="en-US"/>
        </w:rPr>
        <w:t xml:space="preserve">17 </w:t>
      </w:r>
      <w:r w:rsidRPr="00E521A0">
        <w:rPr>
          <w:rFonts w:ascii="Times New Roman" w:hAnsi="Times New Roman"/>
          <w:color w:val="171717"/>
          <w:kern w:val="24"/>
          <w:sz w:val="20"/>
          <w:szCs w:val="20"/>
        </w:rPr>
        <w:t>став (7) од Законот за вработените во јавниот сектор</w:t>
      </w:r>
      <w:r w:rsidRPr="00E521A0">
        <w:rPr>
          <w:rFonts w:ascii="Times New Roman" w:hAnsi="Times New Roman"/>
          <w:bCs/>
          <w:color w:val="171717"/>
          <w:kern w:val="24"/>
          <w:sz w:val="20"/>
          <w:szCs w:val="20"/>
        </w:rPr>
        <w:t>, врз основа на член 36 став 1 точка 5 од Законот за културата</w:t>
      </w:r>
      <w:r w:rsidR="008B67E9">
        <w:rPr>
          <w:rFonts w:ascii="Times New Roman" w:hAnsi="Times New Roman"/>
          <w:bCs/>
          <w:color w:val="171717"/>
          <w:kern w:val="24"/>
          <w:sz w:val="20"/>
          <w:szCs w:val="20"/>
        </w:rPr>
        <w:t xml:space="preserve"> и </w:t>
      </w:r>
      <w:r w:rsidR="0095708A">
        <w:rPr>
          <w:rFonts w:ascii="Times New Roman" w:hAnsi="Times New Roman"/>
          <w:bCs/>
          <w:color w:val="171717"/>
          <w:kern w:val="24"/>
          <w:sz w:val="20"/>
          <w:szCs w:val="20"/>
        </w:rPr>
        <w:t>член</w:t>
      </w:r>
      <w:r w:rsidR="008B67E9">
        <w:rPr>
          <w:rFonts w:ascii="Times New Roman" w:hAnsi="Times New Roman"/>
          <w:bCs/>
          <w:color w:val="171717"/>
          <w:kern w:val="24"/>
          <w:sz w:val="20"/>
          <w:szCs w:val="20"/>
        </w:rPr>
        <w:t xml:space="preserve"> 127 став 2 од Колективниот договор за културата</w:t>
      </w:r>
      <w:r w:rsidRPr="00E521A0">
        <w:rPr>
          <w:rStyle w:val="footnote"/>
          <w:color w:val="222A35"/>
          <w:sz w:val="20"/>
        </w:rPr>
        <w:t>,</w:t>
      </w:r>
      <w:r w:rsidRPr="00E521A0">
        <w:rPr>
          <w:rFonts w:ascii="Times New Roman" w:hAnsi="Times New Roman"/>
          <w:bCs/>
          <w:color w:val="171717"/>
          <w:kern w:val="24"/>
          <w:sz w:val="20"/>
          <w:szCs w:val="20"/>
        </w:rPr>
        <w:t xml:space="preserve"> директорот</w:t>
      </w:r>
      <w:r w:rsidRPr="00E521A0">
        <w:rPr>
          <w:rFonts w:ascii="Times New Roman" w:hAnsi="Times New Roman"/>
          <w:color w:val="171717"/>
          <w:kern w:val="24"/>
          <w:sz w:val="20"/>
          <w:szCs w:val="20"/>
          <w:lang w:val="en-US"/>
        </w:rPr>
        <w:t>,</w:t>
      </w:r>
      <w:r w:rsidRPr="00E521A0">
        <w:rPr>
          <w:rFonts w:ascii="Times New Roman" w:hAnsi="Times New Roman"/>
          <w:color w:val="171717"/>
          <w:kern w:val="24"/>
          <w:sz w:val="20"/>
          <w:szCs w:val="20"/>
        </w:rPr>
        <w:t xml:space="preserve">  донесе</w:t>
      </w:r>
      <w:r w:rsidR="002800A6">
        <w:rPr>
          <w:rFonts w:ascii="Times New Roman" w:hAnsi="Times New Roman"/>
          <w:color w:val="171717"/>
          <w:kern w:val="24"/>
          <w:sz w:val="20"/>
          <w:szCs w:val="20"/>
        </w:rPr>
        <w:t xml:space="preserve"> пречистен текст на Правилникот за систематизација на работните места во </w:t>
      </w:r>
      <w:r w:rsidR="00903E39">
        <w:rPr>
          <w:rFonts w:ascii="Times New Roman" w:hAnsi="Times New Roman"/>
          <w:color w:val="171717"/>
          <w:kern w:val="24"/>
          <w:sz w:val="20"/>
          <w:szCs w:val="20"/>
        </w:rPr>
        <w:t xml:space="preserve">РСМ </w:t>
      </w:r>
      <w:r w:rsidR="002800A6">
        <w:rPr>
          <w:rFonts w:ascii="Times New Roman" w:hAnsi="Times New Roman"/>
          <w:color w:val="171717"/>
          <w:kern w:val="24"/>
          <w:sz w:val="20"/>
          <w:szCs w:val="20"/>
        </w:rPr>
        <w:t>НУ Центар за култура „Браќа Миладиновци“ – Струга.</w:t>
      </w:r>
    </w:p>
    <w:p w14:paraId="1D4296EC" w14:textId="695FD6D8" w:rsidR="003B4ACE" w:rsidRPr="00736FEF" w:rsidRDefault="002800A6" w:rsidP="003B4ACE">
      <w:pPr>
        <w:shd w:val="clear" w:color="auto" w:fill="FFFFFF"/>
        <w:ind w:firstLine="720"/>
        <w:jc w:val="both"/>
        <w:rPr>
          <w:rFonts w:ascii="Times New Roman" w:hAnsi="Times New Roman"/>
          <w:bCs/>
          <w:color w:val="171717"/>
          <w:kern w:val="24"/>
          <w:sz w:val="20"/>
          <w:szCs w:val="20"/>
        </w:rPr>
      </w:pPr>
      <w:r w:rsidRPr="00903E39">
        <w:rPr>
          <w:rFonts w:ascii="Times New Roman" w:hAnsi="Times New Roman"/>
          <w:color w:val="171717"/>
          <w:kern w:val="24"/>
          <w:sz w:val="20"/>
          <w:szCs w:val="20"/>
        </w:rPr>
        <w:t xml:space="preserve">Пречистениот текст ги содржи Правилниците за систематизација на работните места во </w:t>
      </w:r>
      <w:r w:rsidR="00903E39">
        <w:rPr>
          <w:rFonts w:ascii="Times New Roman" w:hAnsi="Times New Roman"/>
          <w:color w:val="171717"/>
          <w:kern w:val="24"/>
          <w:sz w:val="20"/>
          <w:szCs w:val="20"/>
        </w:rPr>
        <w:t xml:space="preserve">РСМ </w:t>
      </w:r>
      <w:r w:rsidRPr="00903E39">
        <w:rPr>
          <w:rFonts w:ascii="Times New Roman" w:hAnsi="Times New Roman"/>
          <w:color w:val="171717"/>
          <w:kern w:val="24"/>
          <w:sz w:val="20"/>
          <w:szCs w:val="20"/>
        </w:rPr>
        <w:t>НУ Центар за култура „Браќа Миладиновци“ – Струга бр. 02-180/2 од 26.6.2020</w:t>
      </w:r>
      <w:r w:rsidR="00267F28" w:rsidRPr="00903E39">
        <w:rPr>
          <w:rFonts w:ascii="Times New Roman" w:hAnsi="Times New Roman"/>
          <w:color w:val="171717"/>
          <w:kern w:val="24"/>
          <w:sz w:val="20"/>
          <w:szCs w:val="20"/>
        </w:rPr>
        <w:t xml:space="preserve"> г. </w:t>
      </w:r>
      <w:r w:rsidRPr="00903E39">
        <w:rPr>
          <w:rFonts w:ascii="Times New Roman" w:hAnsi="Times New Roman"/>
          <w:color w:val="171717"/>
          <w:kern w:val="24"/>
          <w:sz w:val="20"/>
          <w:szCs w:val="20"/>
        </w:rPr>
        <w:t>, 02-288/1</w:t>
      </w:r>
      <w:r w:rsidR="00926C98">
        <w:rPr>
          <w:rFonts w:ascii="Times New Roman" w:hAnsi="Times New Roman"/>
          <w:color w:val="171717"/>
          <w:kern w:val="24"/>
          <w:sz w:val="20"/>
          <w:szCs w:val="20"/>
          <w:lang w:val="en-US"/>
        </w:rPr>
        <w:t>9</w:t>
      </w:r>
      <w:r w:rsidRPr="00903E39">
        <w:rPr>
          <w:rFonts w:ascii="Times New Roman" w:hAnsi="Times New Roman"/>
          <w:color w:val="171717"/>
          <w:kern w:val="24"/>
          <w:sz w:val="20"/>
          <w:szCs w:val="20"/>
        </w:rPr>
        <w:t xml:space="preserve"> од 24.9.2020</w:t>
      </w:r>
      <w:r w:rsidR="00267F28" w:rsidRPr="00903E39">
        <w:rPr>
          <w:rFonts w:ascii="Times New Roman" w:hAnsi="Times New Roman"/>
          <w:color w:val="171717"/>
          <w:kern w:val="24"/>
          <w:sz w:val="20"/>
          <w:szCs w:val="20"/>
        </w:rPr>
        <w:t xml:space="preserve"> г.</w:t>
      </w:r>
      <w:r w:rsidR="00EE1B22" w:rsidRPr="00903E39">
        <w:rPr>
          <w:rFonts w:ascii="Times New Roman" w:hAnsi="Times New Roman"/>
          <w:color w:val="171717"/>
          <w:kern w:val="24"/>
          <w:sz w:val="20"/>
          <w:szCs w:val="20"/>
        </w:rPr>
        <w:t>,</w:t>
      </w:r>
      <w:r w:rsidRPr="00903E39">
        <w:rPr>
          <w:rFonts w:ascii="Times New Roman" w:hAnsi="Times New Roman"/>
          <w:color w:val="171717"/>
          <w:kern w:val="24"/>
          <w:sz w:val="20"/>
          <w:szCs w:val="20"/>
        </w:rPr>
        <w:t xml:space="preserve"> бр.02-460/1 од 24.12.202</w:t>
      </w:r>
      <w:r w:rsidR="00267F28" w:rsidRPr="00903E39">
        <w:rPr>
          <w:rFonts w:ascii="Times New Roman" w:hAnsi="Times New Roman"/>
          <w:color w:val="171717"/>
          <w:kern w:val="24"/>
          <w:sz w:val="20"/>
          <w:szCs w:val="20"/>
        </w:rPr>
        <w:t>0 г.</w:t>
      </w:r>
      <w:r w:rsidR="00EE1B22" w:rsidRPr="00903E39">
        <w:rPr>
          <w:rFonts w:ascii="Times New Roman" w:hAnsi="Times New Roman"/>
          <w:color w:val="171717"/>
          <w:kern w:val="24"/>
          <w:sz w:val="20"/>
          <w:szCs w:val="20"/>
        </w:rPr>
        <w:t>, 02</w:t>
      </w:r>
      <w:r w:rsidR="000C155C" w:rsidRPr="00903E39">
        <w:rPr>
          <w:rFonts w:ascii="Times New Roman" w:hAnsi="Times New Roman"/>
          <w:color w:val="171717"/>
          <w:kern w:val="24"/>
          <w:sz w:val="20"/>
          <w:szCs w:val="20"/>
        </w:rPr>
        <w:t>-24</w:t>
      </w:r>
      <w:r w:rsidR="009D6645" w:rsidRPr="00903E39">
        <w:rPr>
          <w:rFonts w:ascii="Times New Roman" w:hAnsi="Times New Roman"/>
          <w:color w:val="171717"/>
          <w:kern w:val="24"/>
          <w:sz w:val="20"/>
          <w:szCs w:val="20"/>
        </w:rPr>
        <w:t>0/5 од 8.11.2021</w:t>
      </w:r>
      <w:r w:rsidR="009D6645">
        <w:rPr>
          <w:rFonts w:ascii="Times New Roman" w:hAnsi="Times New Roman"/>
          <w:color w:val="171717"/>
          <w:kern w:val="24"/>
          <w:sz w:val="20"/>
          <w:szCs w:val="20"/>
        </w:rPr>
        <w:t xml:space="preserve"> г.</w:t>
      </w:r>
      <w:r w:rsidR="00736FEF">
        <w:rPr>
          <w:rFonts w:ascii="Times New Roman" w:hAnsi="Times New Roman"/>
          <w:color w:val="171717"/>
          <w:kern w:val="24"/>
          <w:sz w:val="20"/>
          <w:szCs w:val="20"/>
          <w:lang w:val="en-US"/>
        </w:rPr>
        <w:t>,</w:t>
      </w:r>
      <w:r w:rsidR="009D6645">
        <w:rPr>
          <w:rFonts w:ascii="Times New Roman" w:hAnsi="Times New Roman"/>
          <w:color w:val="171717"/>
          <w:kern w:val="24"/>
          <w:sz w:val="20"/>
          <w:szCs w:val="20"/>
        </w:rPr>
        <w:t xml:space="preserve">  </w:t>
      </w:r>
      <w:r w:rsidR="00903E39">
        <w:rPr>
          <w:rFonts w:ascii="Times New Roman" w:hAnsi="Times New Roman"/>
          <w:color w:val="171717"/>
          <w:kern w:val="24"/>
          <w:sz w:val="20"/>
          <w:szCs w:val="20"/>
        </w:rPr>
        <w:t>02-1</w:t>
      </w:r>
      <w:r w:rsidR="00926C98">
        <w:rPr>
          <w:rFonts w:ascii="Times New Roman" w:hAnsi="Times New Roman"/>
          <w:color w:val="171717"/>
          <w:kern w:val="24"/>
          <w:sz w:val="20"/>
          <w:szCs w:val="20"/>
          <w:lang w:val="en-US"/>
        </w:rPr>
        <w:t>5</w:t>
      </w:r>
      <w:r w:rsidR="00903E39">
        <w:rPr>
          <w:rFonts w:ascii="Times New Roman" w:hAnsi="Times New Roman"/>
          <w:color w:val="171717"/>
          <w:kern w:val="24"/>
          <w:sz w:val="20"/>
          <w:szCs w:val="20"/>
        </w:rPr>
        <w:t>6/1 од 20.3.2022 г.</w:t>
      </w:r>
      <w:r w:rsidR="00736FEF">
        <w:rPr>
          <w:rFonts w:ascii="Times New Roman" w:hAnsi="Times New Roman"/>
          <w:color w:val="171717"/>
          <w:kern w:val="24"/>
          <w:sz w:val="20"/>
          <w:szCs w:val="20"/>
          <w:lang w:val="en-US"/>
        </w:rPr>
        <w:t xml:space="preserve"> </w:t>
      </w:r>
      <w:r w:rsidR="00736FEF">
        <w:rPr>
          <w:rFonts w:ascii="Times New Roman" w:hAnsi="Times New Roman"/>
          <w:color w:val="171717"/>
          <w:kern w:val="24"/>
          <w:sz w:val="20"/>
          <w:szCs w:val="20"/>
        </w:rPr>
        <w:t>и 02-155/2 од 30.5.2023 г.</w:t>
      </w:r>
    </w:p>
    <w:p w14:paraId="1EA49A74" w14:textId="77777777" w:rsidR="003B4ACE" w:rsidRPr="001815A9" w:rsidRDefault="003B4ACE" w:rsidP="003B4ACE">
      <w:pPr>
        <w:shd w:val="clear" w:color="auto" w:fill="FFFFFF"/>
        <w:jc w:val="both"/>
        <w:rPr>
          <w:rFonts w:ascii="Times New Roman" w:hAnsi="Times New Roman"/>
          <w:color w:val="171717"/>
          <w:kern w:val="24"/>
          <w:sz w:val="20"/>
          <w:szCs w:val="20"/>
        </w:rPr>
      </w:pPr>
    </w:p>
    <w:p w14:paraId="2BC608E4" w14:textId="77777777" w:rsidR="003B4ACE" w:rsidRPr="00143FB4" w:rsidRDefault="003B4ACE" w:rsidP="003B4ACE">
      <w:pPr>
        <w:shd w:val="clear" w:color="auto" w:fill="FFFFFF"/>
        <w:ind w:right="2"/>
        <w:outlineLvl w:val="0"/>
        <w:rPr>
          <w:rFonts w:ascii="Times New Roman" w:hAnsi="Times New Roman"/>
          <w:b/>
          <w:bCs/>
          <w:color w:val="171717"/>
          <w:spacing w:val="115"/>
          <w:sz w:val="20"/>
          <w:szCs w:val="20"/>
          <w:lang w:val="en-US"/>
        </w:rPr>
      </w:pPr>
    </w:p>
    <w:p w14:paraId="674FE7DF" w14:textId="77777777" w:rsidR="003B4ACE" w:rsidRPr="001815A9" w:rsidRDefault="003B4ACE" w:rsidP="003B4ACE">
      <w:pPr>
        <w:shd w:val="clear" w:color="auto" w:fill="FFFFFF"/>
        <w:ind w:right="2"/>
        <w:jc w:val="center"/>
        <w:outlineLvl w:val="0"/>
        <w:rPr>
          <w:rFonts w:ascii="Times New Roman" w:hAnsi="Times New Roman"/>
          <w:b/>
          <w:bCs/>
          <w:color w:val="171717"/>
          <w:spacing w:val="115"/>
          <w:sz w:val="20"/>
          <w:szCs w:val="20"/>
        </w:rPr>
      </w:pPr>
      <w:r w:rsidRPr="001815A9">
        <w:rPr>
          <w:rFonts w:ascii="Times New Roman" w:hAnsi="Times New Roman"/>
          <w:b/>
          <w:bCs/>
          <w:color w:val="171717"/>
          <w:spacing w:val="115"/>
          <w:sz w:val="20"/>
          <w:szCs w:val="20"/>
        </w:rPr>
        <w:t>ПРАВИЛНИК</w:t>
      </w:r>
    </w:p>
    <w:p w14:paraId="7F7F3611" w14:textId="77777777" w:rsidR="008B67E9" w:rsidRDefault="003B4ACE" w:rsidP="008B67E9">
      <w:pPr>
        <w:shd w:val="clear" w:color="auto" w:fill="FFFFFF"/>
        <w:jc w:val="center"/>
        <w:rPr>
          <w:rFonts w:ascii="Times New Roman" w:hAnsi="Times New Roman"/>
          <w:b/>
          <w:bCs/>
          <w:color w:val="171717"/>
          <w:sz w:val="20"/>
          <w:szCs w:val="20"/>
        </w:rPr>
      </w:pPr>
      <w:r w:rsidRPr="001815A9">
        <w:rPr>
          <w:rFonts w:ascii="Times New Roman" w:hAnsi="Times New Roman"/>
          <w:b/>
          <w:bCs/>
          <w:color w:val="171717"/>
          <w:sz w:val="20"/>
          <w:szCs w:val="20"/>
        </w:rPr>
        <w:t>за систематизација на работните места</w:t>
      </w:r>
    </w:p>
    <w:p w14:paraId="4E4A2522" w14:textId="77777777" w:rsidR="00267F28" w:rsidRPr="001815A9" w:rsidRDefault="00267F28" w:rsidP="008B67E9">
      <w:pPr>
        <w:shd w:val="clear" w:color="auto" w:fill="FFFFFF"/>
        <w:jc w:val="center"/>
        <w:rPr>
          <w:rFonts w:ascii="Times New Roman" w:hAnsi="Times New Roman"/>
          <w:b/>
          <w:bCs/>
          <w:color w:val="171717"/>
          <w:spacing w:val="-11"/>
          <w:sz w:val="20"/>
          <w:szCs w:val="20"/>
        </w:rPr>
      </w:pPr>
      <w:r>
        <w:rPr>
          <w:rFonts w:ascii="Times New Roman" w:hAnsi="Times New Roman"/>
          <w:b/>
          <w:bCs/>
          <w:color w:val="171717"/>
          <w:sz w:val="20"/>
          <w:szCs w:val="20"/>
        </w:rPr>
        <w:t>во Република Северна Македонија Национална установа – Центар за култура „Браќа Миладиновци“ – Струга,</w:t>
      </w:r>
      <w:r w:rsidRPr="00267F28">
        <w:rPr>
          <w:rFonts w:ascii="Arial Narrow" w:hAnsi="Arial Narrow"/>
          <w:sz w:val="20"/>
          <w:szCs w:val="20"/>
          <w:lang w:val="en-US"/>
        </w:rPr>
        <w:t xml:space="preserve"> </w:t>
      </w:r>
      <w:proofErr w:type="spellStart"/>
      <w:r w:rsidRPr="00267F28">
        <w:rPr>
          <w:rFonts w:ascii="Times New Roman" w:hAnsi="Times New Roman"/>
          <w:sz w:val="20"/>
          <w:szCs w:val="20"/>
          <w:lang w:val="en-US"/>
        </w:rPr>
        <w:t>Republika</w:t>
      </w:r>
      <w:proofErr w:type="spellEnd"/>
      <w:r w:rsidRPr="00267F28">
        <w:rPr>
          <w:rFonts w:ascii="Times New Roman" w:hAnsi="Times New Roman"/>
          <w:sz w:val="20"/>
          <w:szCs w:val="20"/>
          <w:lang w:val="en-US"/>
        </w:rPr>
        <w:t xml:space="preserve"> e </w:t>
      </w:r>
      <w:proofErr w:type="spellStart"/>
      <w:r w:rsidRPr="00267F28">
        <w:rPr>
          <w:rFonts w:ascii="Times New Roman" w:hAnsi="Times New Roman"/>
          <w:sz w:val="20"/>
          <w:szCs w:val="20"/>
          <w:lang w:val="en-US"/>
        </w:rPr>
        <w:t>Maqedonisë</w:t>
      </w:r>
      <w:proofErr w:type="spellEnd"/>
      <w:r w:rsidRPr="00267F28">
        <w:rPr>
          <w:rFonts w:ascii="Times New Roman" w:hAnsi="Times New Roman"/>
          <w:sz w:val="20"/>
          <w:szCs w:val="20"/>
        </w:rPr>
        <w:t xml:space="preserve"> </w:t>
      </w:r>
      <w:r w:rsidRPr="00267F28">
        <w:rPr>
          <w:rFonts w:ascii="Times New Roman" w:hAnsi="Times New Roman"/>
          <w:sz w:val="20"/>
          <w:szCs w:val="20"/>
          <w:lang w:val="en-US"/>
        </w:rPr>
        <w:t xml:space="preserve">se </w:t>
      </w:r>
      <w:proofErr w:type="spellStart"/>
      <w:r w:rsidRPr="00267F28">
        <w:rPr>
          <w:rFonts w:ascii="Times New Roman" w:hAnsi="Times New Roman"/>
          <w:sz w:val="20"/>
          <w:szCs w:val="20"/>
          <w:lang w:val="en-US"/>
        </w:rPr>
        <w:t>Veriut</w:t>
      </w:r>
      <w:proofErr w:type="spellEnd"/>
      <w:r w:rsidRPr="00267F28">
        <w:rPr>
          <w:rFonts w:ascii="Times New Roman" w:hAnsi="Times New Roman"/>
          <w:sz w:val="20"/>
          <w:szCs w:val="20"/>
          <w:lang w:val="en-US"/>
        </w:rPr>
        <w:t xml:space="preserve"> – </w:t>
      </w:r>
      <w:proofErr w:type="spellStart"/>
      <w:r w:rsidRPr="00267F28">
        <w:rPr>
          <w:rFonts w:ascii="Times New Roman" w:hAnsi="Times New Roman"/>
          <w:sz w:val="20"/>
          <w:szCs w:val="20"/>
          <w:lang w:val="en-US"/>
        </w:rPr>
        <w:t>Institucioni</w:t>
      </w:r>
      <w:proofErr w:type="spellEnd"/>
      <w:r w:rsidRPr="00267F28">
        <w:rPr>
          <w:rFonts w:ascii="Times New Roman" w:hAnsi="Times New Roman"/>
          <w:sz w:val="20"/>
          <w:szCs w:val="20"/>
          <w:lang w:val="en-US"/>
        </w:rPr>
        <w:t xml:space="preserve"> Nacional </w:t>
      </w:r>
      <w:proofErr w:type="spellStart"/>
      <w:r w:rsidRPr="00267F28">
        <w:rPr>
          <w:rFonts w:ascii="Times New Roman" w:hAnsi="Times New Roman"/>
          <w:sz w:val="20"/>
          <w:szCs w:val="20"/>
          <w:lang w:val="en-US"/>
        </w:rPr>
        <w:t>Qendra</w:t>
      </w:r>
      <w:proofErr w:type="spellEnd"/>
      <w:r w:rsidRPr="00267F28">
        <w:rPr>
          <w:rFonts w:ascii="Times New Roman" w:hAnsi="Times New Roman"/>
          <w:sz w:val="20"/>
          <w:szCs w:val="20"/>
          <w:lang w:val="en-US"/>
        </w:rPr>
        <w:t xml:space="preserve"> </w:t>
      </w:r>
      <w:proofErr w:type="spellStart"/>
      <w:r w:rsidRPr="00267F28">
        <w:rPr>
          <w:rFonts w:ascii="Times New Roman" w:hAnsi="Times New Roman"/>
          <w:sz w:val="20"/>
          <w:szCs w:val="20"/>
          <w:lang w:val="en-US"/>
        </w:rPr>
        <w:t>për</w:t>
      </w:r>
      <w:proofErr w:type="spellEnd"/>
      <w:r w:rsidRPr="00267F28">
        <w:rPr>
          <w:rFonts w:ascii="Times New Roman" w:hAnsi="Times New Roman"/>
          <w:sz w:val="20"/>
          <w:szCs w:val="20"/>
          <w:lang w:val="en-US"/>
        </w:rPr>
        <w:t xml:space="preserve"> </w:t>
      </w:r>
      <w:proofErr w:type="spellStart"/>
      <w:r w:rsidRPr="00267F28">
        <w:rPr>
          <w:rFonts w:ascii="Times New Roman" w:hAnsi="Times New Roman"/>
          <w:sz w:val="20"/>
          <w:szCs w:val="20"/>
          <w:lang w:val="en-US"/>
        </w:rPr>
        <w:t>kulturë</w:t>
      </w:r>
      <w:proofErr w:type="spellEnd"/>
      <w:r w:rsidRPr="00267F28">
        <w:rPr>
          <w:rFonts w:ascii="Times New Roman" w:hAnsi="Times New Roman"/>
          <w:sz w:val="20"/>
          <w:szCs w:val="20"/>
          <w:lang w:val="en-US"/>
        </w:rPr>
        <w:t xml:space="preserve"> </w:t>
      </w:r>
      <w:r w:rsidRPr="00267F28">
        <w:rPr>
          <w:rFonts w:ascii="Times New Roman" w:hAnsi="Times New Roman"/>
          <w:sz w:val="20"/>
          <w:szCs w:val="20"/>
        </w:rPr>
        <w:t>„</w:t>
      </w:r>
      <w:proofErr w:type="spellStart"/>
      <w:r w:rsidRPr="00267F28">
        <w:rPr>
          <w:rFonts w:ascii="Times New Roman" w:hAnsi="Times New Roman"/>
          <w:sz w:val="20"/>
          <w:szCs w:val="20"/>
          <w:lang w:val="en-US"/>
        </w:rPr>
        <w:t>Vëllezërit</w:t>
      </w:r>
      <w:proofErr w:type="spellEnd"/>
      <w:r w:rsidRPr="00267F28">
        <w:rPr>
          <w:rFonts w:ascii="Times New Roman" w:hAnsi="Times New Roman"/>
          <w:sz w:val="20"/>
          <w:szCs w:val="20"/>
          <w:lang w:val="en-US"/>
        </w:rPr>
        <w:t xml:space="preserve"> </w:t>
      </w:r>
      <w:proofErr w:type="spellStart"/>
      <w:r w:rsidRPr="00267F28">
        <w:rPr>
          <w:rFonts w:ascii="Times New Roman" w:hAnsi="Times New Roman"/>
          <w:sz w:val="20"/>
          <w:szCs w:val="20"/>
          <w:lang w:val="en-US"/>
        </w:rPr>
        <w:t>Miladinovci</w:t>
      </w:r>
      <w:proofErr w:type="spellEnd"/>
      <w:r w:rsidRPr="00267F28">
        <w:rPr>
          <w:rFonts w:ascii="Times New Roman" w:hAnsi="Times New Roman"/>
          <w:sz w:val="20"/>
          <w:szCs w:val="20"/>
        </w:rPr>
        <w:t xml:space="preserve">“ – </w:t>
      </w:r>
      <w:proofErr w:type="spellStart"/>
      <w:r w:rsidRPr="00267F28">
        <w:rPr>
          <w:rFonts w:ascii="Times New Roman" w:hAnsi="Times New Roman"/>
          <w:sz w:val="20"/>
          <w:szCs w:val="20"/>
          <w:lang w:val="en-US"/>
        </w:rPr>
        <w:t>Strugë</w:t>
      </w:r>
      <w:proofErr w:type="spellEnd"/>
    </w:p>
    <w:p w14:paraId="0D7F660B" w14:textId="77777777" w:rsidR="003B4ACE" w:rsidRPr="001815A9" w:rsidRDefault="000F795D" w:rsidP="003B4ACE">
      <w:pPr>
        <w:shd w:val="clear" w:color="auto" w:fill="FFFFFF"/>
        <w:jc w:val="center"/>
        <w:rPr>
          <w:rFonts w:ascii="Times New Roman" w:hAnsi="Times New Roman"/>
          <w:b/>
          <w:bCs/>
          <w:color w:val="171717"/>
          <w:spacing w:val="-11"/>
          <w:sz w:val="20"/>
          <w:szCs w:val="20"/>
        </w:rPr>
      </w:pPr>
      <w:r>
        <w:rPr>
          <w:rFonts w:ascii="Times New Roman" w:hAnsi="Times New Roman"/>
          <w:b/>
          <w:bCs/>
          <w:color w:val="171717"/>
          <w:spacing w:val="-11"/>
          <w:sz w:val="20"/>
          <w:szCs w:val="20"/>
        </w:rPr>
        <w:t xml:space="preserve">          (Пречистен текст)</w:t>
      </w:r>
      <w:r w:rsidR="003B4ACE" w:rsidRPr="001815A9">
        <w:rPr>
          <w:rFonts w:ascii="Times New Roman" w:hAnsi="Times New Roman"/>
          <w:b/>
          <w:bCs/>
          <w:color w:val="171717"/>
          <w:spacing w:val="-11"/>
          <w:sz w:val="20"/>
          <w:szCs w:val="20"/>
        </w:rPr>
        <w:tab/>
      </w:r>
    </w:p>
    <w:p w14:paraId="6B7A5B8E" w14:textId="77777777" w:rsidR="003B4ACE" w:rsidRPr="001815A9" w:rsidRDefault="003B4ACE" w:rsidP="003B4ACE">
      <w:pPr>
        <w:shd w:val="clear" w:color="auto" w:fill="FFFFFF"/>
        <w:tabs>
          <w:tab w:val="left" w:pos="4507"/>
          <w:tab w:val="left" w:pos="9166"/>
        </w:tabs>
        <w:ind w:right="2304"/>
        <w:rPr>
          <w:rFonts w:ascii="Times New Roman" w:hAnsi="Times New Roman"/>
          <w:b/>
          <w:bCs/>
          <w:color w:val="171717"/>
          <w:spacing w:val="-11"/>
          <w:sz w:val="20"/>
          <w:szCs w:val="20"/>
          <w:highlight w:val="yellow"/>
        </w:rPr>
      </w:pPr>
    </w:p>
    <w:p w14:paraId="50175331" w14:textId="77777777" w:rsidR="003B4ACE" w:rsidRPr="001815A9" w:rsidRDefault="003B4ACE" w:rsidP="003B4ACE">
      <w:pPr>
        <w:shd w:val="clear" w:color="auto" w:fill="FFFFFF"/>
        <w:rPr>
          <w:rFonts w:ascii="Times New Roman" w:hAnsi="Times New Roman"/>
          <w:b/>
          <w:bCs/>
          <w:color w:val="171717"/>
          <w:sz w:val="20"/>
          <w:szCs w:val="20"/>
        </w:rPr>
      </w:pPr>
      <w:r w:rsidRPr="001815A9">
        <w:rPr>
          <w:rFonts w:ascii="Times New Roman" w:hAnsi="Times New Roman"/>
          <w:b/>
          <w:bCs/>
          <w:color w:val="171717"/>
          <w:sz w:val="20"/>
          <w:szCs w:val="20"/>
        </w:rPr>
        <w:t>I</w:t>
      </w:r>
      <w:r w:rsidRPr="001815A9">
        <w:rPr>
          <w:rFonts w:ascii="Times New Roman" w:hAnsi="Times New Roman"/>
          <w:b/>
          <w:bCs/>
          <w:color w:val="171717"/>
          <w:sz w:val="20"/>
          <w:szCs w:val="20"/>
          <w:lang w:val="en-US"/>
        </w:rPr>
        <w:t>.</w:t>
      </w:r>
      <w:r w:rsidRPr="001815A9">
        <w:rPr>
          <w:rFonts w:ascii="Times New Roman" w:hAnsi="Times New Roman"/>
          <w:b/>
          <w:bCs/>
          <w:color w:val="171717"/>
          <w:sz w:val="20"/>
          <w:szCs w:val="20"/>
        </w:rPr>
        <w:t>ОСНОВНИ ОДРЕДБИ</w:t>
      </w:r>
    </w:p>
    <w:p w14:paraId="29DF5B57" w14:textId="77777777" w:rsidR="003B4ACE" w:rsidRPr="001815A9" w:rsidRDefault="003B4ACE" w:rsidP="003B4ACE">
      <w:pPr>
        <w:pStyle w:val="clen"/>
        <w:shd w:val="clear" w:color="auto" w:fill="FFFFFF"/>
        <w:rPr>
          <w:rFonts w:ascii="Times New Roman" w:hAnsi="Times New Roman"/>
          <w:color w:val="171717"/>
          <w:sz w:val="20"/>
          <w:szCs w:val="20"/>
        </w:rPr>
      </w:pPr>
      <w:r w:rsidRPr="001815A9">
        <w:rPr>
          <w:rFonts w:ascii="Times New Roman" w:hAnsi="Times New Roman"/>
          <w:color w:val="171717"/>
          <w:sz w:val="20"/>
          <w:szCs w:val="20"/>
        </w:rPr>
        <w:t>Член 1</w:t>
      </w:r>
    </w:p>
    <w:p w14:paraId="78BFD897" w14:textId="77777777" w:rsidR="003B4ACE" w:rsidRPr="001815A9" w:rsidRDefault="003B4ACE" w:rsidP="003B4ACE">
      <w:pPr>
        <w:shd w:val="clear" w:color="auto" w:fill="FFFFFF"/>
        <w:ind w:left="43" w:right="72" w:firstLine="677"/>
        <w:jc w:val="both"/>
        <w:rPr>
          <w:rFonts w:ascii="Times New Roman" w:hAnsi="Times New Roman"/>
          <w:color w:val="171717"/>
          <w:spacing w:val="1"/>
          <w:sz w:val="20"/>
          <w:szCs w:val="20"/>
        </w:rPr>
      </w:pPr>
      <w:r w:rsidRPr="001815A9">
        <w:rPr>
          <w:rFonts w:ascii="Times New Roman" w:hAnsi="Times New Roman"/>
          <w:color w:val="171717"/>
          <w:sz w:val="20"/>
          <w:szCs w:val="20"/>
        </w:rPr>
        <w:t>Со овој</w:t>
      </w:r>
      <w:r w:rsidRPr="001815A9">
        <w:rPr>
          <w:rFonts w:ascii="Times New Roman" w:hAnsi="Times New Roman"/>
          <w:color w:val="171717"/>
          <w:sz w:val="20"/>
          <w:szCs w:val="20"/>
          <w:lang w:val="en-US"/>
        </w:rPr>
        <w:t xml:space="preserve"> </w:t>
      </w:r>
      <w:r w:rsidRPr="001815A9">
        <w:rPr>
          <w:rFonts w:ascii="Times New Roman" w:hAnsi="Times New Roman"/>
          <w:color w:val="171717"/>
          <w:sz w:val="20"/>
          <w:szCs w:val="20"/>
          <w:shd w:val="clear" w:color="auto" w:fill="FFFFFF"/>
        </w:rPr>
        <w:t>правилник се утврдува вкупниот број на вработените (административни службеници, даватели на услуги, помошно – технички лица</w:t>
      </w:r>
      <w:r w:rsidRPr="008B4367">
        <w:rPr>
          <w:rFonts w:ascii="Times New Roman" w:hAnsi="Times New Roman"/>
          <w:color w:val="171717"/>
          <w:sz w:val="20"/>
          <w:szCs w:val="20"/>
          <w:shd w:val="clear" w:color="auto" w:fill="FFFFFF"/>
        </w:rPr>
        <w:t>),</w:t>
      </w:r>
      <w:r w:rsidRPr="001815A9">
        <w:rPr>
          <w:rFonts w:ascii="Times New Roman" w:hAnsi="Times New Roman"/>
          <w:color w:val="171717"/>
          <w:sz w:val="20"/>
          <w:szCs w:val="20"/>
          <w:shd w:val="clear" w:color="auto" w:fill="FFFFFF"/>
        </w:rPr>
        <w:t xml:space="preserve"> распоредот, шифрите, наз</w:t>
      </w:r>
      <w:r w:rsidR="003045D0">
        <w:rPr>
          <w:rFonts w:ascii="Times New Roman" w:hAnsi="Times New Roman"/>
          <w:color w:val="171717"/>
          <w:sz w:val="20"/>
          <w:szCs w:val="20"/>
          <w:shd w:val="clear" w:color="auto" w:fill="FFFFFF"/>
        </w:rPr>
        <w:t>и</w:t>
      </w:r>
      <w:r w:rsidRPr="001815A9">
        <w:rPr>
          <w:rFonts w:ascii="Times New Roman" w:hAnsi="Times New Roman"/>
          <w:color w:val="171717"/>
          <w:sz w:val="20"/>
          <w:szCs w:val="20"/>
          <w:shd w:val="clear" w:color="auto" w:fill="FFFFFF"/>
        </w:rPr>
        <w:t>вите и описот на работните места по организациони единици</w:t>
      </w:r>
      <w:r w:rsidRPr="001815A9">
        <w:rPr>
          <w:rFonts w:ascii="Times New Roman" w:hAnsi="Times New Roman"/>
          <w:color w:val="171717"/>
          <w:spacing w:val="1"/>
          <w:sz w:val="20"/>
          <w:szCs w:val="20"/>
          <w:shd w:val="clear" w:color="auto" w:fill="FFFFFF"/>
        </w:rPr>
        <w:t>и посебните услови потребни за извршување на работите и на задачите на одделните</w:t>
      </w:r>
      <w:r w:rsidRPr="001815A9">
        <w:rPr>
          <w:rFonts w:ascii="Times New Roman" w:hAnsi="Times New Roman"/>
          <w:color w:val="171717"/>
          <w:spacing w:val="1"/>
          <w:sz w:val="20"/>
          <w:szCs w:val="20"/>
        </w:rPr>
        <w:t xml:space="preserve"> работни места.</w:t>
      </w:r>
    </w:p>
    <w:p w14:paraId="72E51DB3" w14:textId="77777777" w:rsidR="003B4ACE" w:rsidRPr="001815A9" w:rsidRDefault="003B4ACE" w:rsidP="003B4ACE">
      <w:pPr>
        <w:shd w:val="clear" w:color="auto" w:fill="FFFFFF"/>
        <w:ind w:left="43" w:right="72" w:firstLine="677"/>
        <w:jc w:val="both"/>
        <w:rPr>
          <w:rFonts w:ascii="Times New Roman" w:hAnsi="Times New Roman"/>
          <w:color w:val="171717"/>
          <w:sz w:val="20"/>
          <w:szCs w:val="20"/>
          <w:highlight w:val="yellow"/>
          <w:lang w:val="ru-RU"/>
        </w:rPr>
      </w:pPr>
    </w:p>
    <w:p w14:paraId="5AB15E2D" w14:textId="77777777" w:rsidR="003B4ACE" w:rsidRPr="001815A9" w:rsidRDefault="003B4ACE" w:rsidP="003B4ACE">
      <w:pPr>
        <w:pStyle w:val="clen"/>
        <w:shd w:val="clear" w:color="auto" w:fill="FFFFFF"/>
        <w:rPr>
          <w:rFonts w:ascii="Times New Roman" w:hAnsi="Times New Roman"/>
          <w:color w:val="171717"/>
          <w:sz w:val="20"/>
          <w:szCs w:val="20"/>
        </w:rPr>
      </w:pPr>
      <w:r w:rsidRPr="001815A9">
        <w:rPr>
          <w:rFonts w:ascii="Times New Roman" w:hAnsi="Times New Roman"/>
          <w:color w:val="171717"/>
          <w:sz w:val="20"/>
          <w:szCs w:val="20"/>
        </w:rPr>
        <w:t>Член 2</w:t>
      </w:r>
    </w:p>
    <w:p w14:paraId="6176D1D1" w14:textId="77777777" w:rsidR="003B4ACE" w:rsidRPr="001815A9" w:rsidRDefault="003B4ACE" w:rsidP="003B4ACE">
      <w:pPr>
        <w:shd w:val="clear" w:color="auto" w:fill="FFFFFF"/>
        <w:ind w:left="43" w:right="58" w:firstLine="677"/>
        <w:jc w:val="both"/>
        <w:rPr>
          <w:rFonts w:ascii="Times New Roman" w:hAnsi="Times New Roman"/>
          <w:color w:val="171717"/>
          <w:kern w:val="24"/>
          <w:sz w:val="20"/>
          <w:szCs w:val="20"/>
        </w:rPr>
      </w:pPr>
      <w:r w:rsidRPr="001815A9">
        <w:rPr>
          <w:rFonts w:ascii="Times New Roman" w:hAnsi="Times New Roman"/>
          <w:color w:val="171717"/>
          <w:kern w:val="24"/>
          <w:sz w:val="20"/>
          <w:szCs w:val="20"/>
        </w:rPr>
        <w:t>Работите и задачите што се вршат  се определуваат, согласно нивната сродност, меѓусебна поврзаност, видот, обемот и степенот на сложеноста, одговорноста и другите услови за нивното извршување.</w:t>
      </w:r>
    </w:p>
    <w:p w14:paraId="265C273A" w14:textId="77777777" w:rsidR="003B4ACE" w:rsidRPr="001815A9" w:rsidRDefault="003B4ACE" w:rsidP="003B4ACE">
      <w:pPr>
        <w:pStyle w:val="clen"/>
        <w:shd w:val="clear" w:color="auto" w:fill="FFFFFF"/>
        <w:rPr>
          <w:rFonts w:ascii="Times New Roman" w:hAnsi="Times New Roman"/>
          <w:color w:val="171717"/>
          <w:sz w:val="20"/>
          <w:szCs w:val="20"/>
          <w:highlight w:val="yellow"/>
        </w:rPr>
      </w:pPr>
    </w:p>
    <w:p w14:paraId="3859AFEA" w14:textId="77777777" w:rsidR="003B4ACE" w:rsidRPr="001815A9" w:rsidRDefault="003B4ACE" w:rsidP="003B4ACE">
      <w:pPr>
        <w:pStyle w:val="clen"/>
        <w:shd w:val="clear" w:color="auto" w:fill="FFFFFF"/>
        <w:rPr>
          <w:rFonts w:ascii="Times New Roman" w:hAnsi="Times New Roman"/>
          <w:color w:val="171717"/>
          <w:sz w:val="20"/>
          <w:szCs w:val="20"/>
        </w:rPr>
      </w:pPr>
      <w:r w:rsidRPr="001815A9">
        <w:rPr>
          <w:rFonts w:ascii="Times New Roman" w:hAnsi="Times New Roman"/>
          <w:color w:val="171717"/>
          <w:sz w:val="20"/>
          <w:szCs w:val="20"/>
        </w:rPr>
        <w:t>Член 3</w:t>
      </w:r>
    </w:p>
    <w:p w14:paraId="63BE87A9" w14:textId="77777777" w:rsidR="003B4ACE" w:rsidRPr="001815A9" w:rsidRDefault="003B4ACE" w:rsidP="003B4ACE">
      <w:pPr>
        <w:shd w:val="clear" w:color="auto" w:fill="FFFFFF"/>
        <w:ind w:firstLine="720"/>
        <w:jc w:val="both"/>
        <w:rPr>
          <w:rFonts w:ascii="Times New Roman" w:hAnsi="Times New Roman"/>
          <w:color w:val="171717"/>
          <w:kern w:val="24"/>
          <w:sz w:val="20"/>
          <w:szCs w:val="20"/>
          <w:lang w:val="ru-RU"/>
        </w:rPr>
      </w:pPr>
      <w:r w:rsidRPr="001815A9">
        <w:rPr>
          <w:rFonts w:ascii="Times New Roman" w:hAnsi="Times New Roman"/>
          <w:color w:val="171717"/>
          <w:kern w:val="24"/>
          <w:sz w:val="20"/>
          <w:szCs w:val="20"/>
          <w:lang w:val="ru-RU"/>
        </w:rPr>
        <w:t>Работите и задачите утврдени со овој правилник претставуваат основа за вработување и распоредување на вработените</w:t>
      </w:r>
      <w:r w:rsidR="008B67E9">
        <w:rPr>
          <w:rFonts w:ascii="Times New Roman" w:hAnsi="Times New Roman"/>
          <w:color w:val="171717"/>
          <w:kern w:val="24"/>
          <w:sz w:val="20"/>
          <w:szCs w:val="20"/>
          <w:lang w:val="ru-RU"/>
        </w:rPr>
        <w:t>.</w:t>
      </w:r>
      <w:r w:rsidRPr="001815A9">
        <w:rPr>
          <w:rFonts w:ascii="Times New Roman" w:hAnsi="Times New Roman"/>
          <w:color w:val="171717"/>
          <w:kern w:val="24"/>
          <w:sz w:val="20"/>
          <w:szCs w:val="20"/>
          <w:lang w:val="ru-RU"/>
        </w:rPr>
        <w:t xml:space="preserve">  </w:t>
      </w:r>
    </w:p>
    <w:p w14:paraId="1F674E91" w14:textId="77777777" w:rsidR="003B4ACE" w:rsidRPr="001815A9" w:rsidRDefault="003B4ACE" w:rsidP="003B4ACE">
      <w:pPr>
        <w:shd w:val="clear" w:color="auto" w:fill="FFFFFF"/>
        <w:ind w:left="72"/>
        <w:jc w:val="center"/>
        <w:rPr>
          <w:rFonts w:ascii="Times New Roman" w:hAnsi="Times New Roman"/>
          <w:b/>
          <w:color w:val="171717"/>
          <w:kern w:val="24"/>
          <w:sz w:val="20"/>
          <w:szCs w:val="20"/>
          <w:highlight w:val="yellow"/>
        </w:rPr>
      </w:pPr>
    </w:p>
    <w:p w14:paraId="593DC0EE" w14:textId="77777777" w:rsidR="003B4ACE" w:rsidRPr="001815A9" w:rsidRDefault="003B4ACE" w:rsidP="003B4ACE">
      <w:pPr>
        <w:shd w:val="clear" w:color="auto" w:fill="FFFFFF"/>
        <w:ind w:left="72"/>
        <w:jc w:val="center"/>
        <w:rPr>
          <w:rFonts w:ascii="Times New Roman" w:hAnsi="Times New Roman"/>
          <w:b/>
          <w:color w:val="171717"/>
          <w:kern w:val="24"/>
          <w:sz w:val="20"/>
          <w:szCs w:val="20"/>
        </w:rPr>
      </w:pPr>
      <w:r w:rsidRPr="001815A9">
        <w:rPr>
          <w:rFonts w:ascii="Times New Roman" w:hAnsi="Times New Roman"/>
          <w:b/>
          <w:color w:val="171717"/>
          <w:kern w:val="24"/>
          <w:sz w:val="20"/>
          <w:szCs w:val="20"/>
        </w:rPr>
        <w:t>Член 4</w:t>
      </w:r>
    </w:p>
    <w:p w14:paraId="311F4367" w14:textId="77777777" w:rsidR="003B4ACE" w:rsidRPr="001815A9" w:rsidRDefault="003B4ACE" w:rsidP="003B4ACE">
      <w:pPr>
        <w:shd w:val="clear" w:color="auto" w:fill="FFFFFF"/>
        <w:ind w:firstLine="720"/>
        <w:jc w:val="both"/>
        <w:rPr>
          <w:rFonts w:ascii="Times New Roman" w:hAnsi="Times New Roman"/>
          <w:color w:val="171717"/>
          <w:kern w:val="24"/>
          <w:sz w:val="20"/>
          <w:szCs w:val="20"/>
          <w:lang w:val="en-US"/>
        </w:rPr>
      </w:pPr>
      <w:r w:rsidRPr="001815A9">
        <w:rPr>
          <w:rFonts w:ascii="Times New Roman" w:hAnsi="Times New Roman"/>
          <w:color w:val="171717"/>
          <w:kern w:val="24"/>
          <w:sz w:val="20"/>
          <w:szCs w:val="20"/>
        </w:rPr>
        <w:t xml:space="preserve">Табеларниот преглед на работните места </w:t>
      </w:r>
      <w:r w:rsidRPr="00B547CD">
        <w:rPr>
          <w:rFonts w:ascii="Times New Roman" w:hAnsi="Times New Roman"/>
          <w:color w:val="000000"/>
          <w:kern w:val="24"/>
          <w:sz w:val="20"/>
          <w:szCs w:val="20"/>
        </w:rPr>
        <w:t>е даден во прилог и е составен дел од овој правилник</w:t>
      </w:r>
      <w:r w:rsidRPr="001815A9">
        <w:rPr>
          <w:rFonts w:ascii="Times New Roman" w:hAnsi="Times New Roman"/>
          <w:color w:val="171717"/>
          <w:kern w:val="24"/>
          <w:sz w:val="20"/>
          <w:szCs w:val="20"/>
        </w:rPr>
        <w:t>.</w:t>
      </w:r>
    </w:p>
    <w:p w14:paraId="17699133" w14:textId="77777777" w:rsidR="003B4ACE" w:rsidRPr="001815A9" w:rsidRDefault="003B4ACE" w:rsidP="003B4ACE">
      <w:pPr>
        <w:shd w:val="clear" w:color="auto" w:fill="FFFFFF"/>
        <w:ind w:firstLine="720"/>
        <w:jc w:val="both"/>
        <w:rPr>
          <w:rFonts w:ascii="Times New Roman" w:hAnsi="Times New Roman"/>
          <w:color w:val="171717"/>
          <w:kern w:val="24"/>
          <w:sz w:val="20"/>
          <w:szCs w:val="20"/>
          <w:highlight w:val="yellow"/>
          <w:lang w:val="en-US"/>
        </w:rPr>
      </w:pPr>
    </w:p>
    <w:p w14:paraId="47F40FA5" w14:textId="77777777" w:rsidR="003B4ACE" w:rsidRPr="001815A9" w:rsidRDefault="003B4ACE" w:rsidP="003B4ACE">
      <w:pPr>
        <w:pStyle w:val="Heading2"/>
        <w:widowControl/>
        <w:spacing w:before="0" w:after="0" w:line="240" w:lineRule="auto"/>
        <w:rPr>
          <w:rFonts w:ascii="Times New Roman" w:hAnsi="Times New Roman" w:cs="Times New Roman"/>
          <w:color w:val="171717"/>
          <w:sz w:val="20"/>
          <w:szCs w:val="20"/>
          <w:highlight w:val="yellow"/>
          <w:lang w:val="mk-MK"/>
        </w:rPr>
      </w:pPr>
    </w:p>
    <w:p w14:paraId="7908F6AB" w14:textId="77777777" w:rsidR="003B4ACE" w:rsidRPr="001815A9" w:rsidRDefault="003B4ACE" w:rsidP="003B4ACE">
      <w:pPr>
        <w:pStyle w:val="Heading2"/>
        <w:widowControl/>
        <w:spacing w:before="0" w:after="0" w:line="240" w:lineRule="auto"/>
        <w:rPr>
          <w:rFonts w:ascii="Times New Roman" w:hAnsi="Times New Roman" w:cs="Times New Roman"/>
          <w:color w:val="171717"/>
          <w:sz w:val="20"/>
          <w:szCs w:val="20"/>
          <w:lang w:val="ru-RU"/>
        </w:rPr>
      </w:pPr>
      <w:r w:rsidRPr="001815A9">
        <w:rPr>
          <w:rFonts w:ascii="Times New Roman" w:hAnsi="Times New Roman" w:cs="Times New Roman"/>
          <w:color w:val="171717"/>
          <w:sz w:val="20"/>
          <w:szCs w:val="20"/>
        </w:rPr>
        <w:t>I</w:t>
      </w:r>
      <w:r w:rsidRPr="001815A9">
        <w:rPr>
          <w:rFonts w:ascii="Times New Roman" w:hAnsi="Times New Roman" w:cs="Times New Roman"/>
          <w:color w:val="171717"/>
          <w:sz w:val="20"/>
          <w:szCs w:val="20"/>
          <w:lang w:val="mk-MK"/>
        </w:rPr>
        <w:t>I</w:t>
      </w:r>
      <w:r w:rsidRPr="001815A9">
        <w:rPr>
          <w:rFonts w:ascii="Times New Roman" w:hAnsi="Times New Roman" w:cs="Times New Roman"/>
          <w:color w:val="171717"/>
          <w:sz w:val="20"/>
          <w:szCs w:val="20"/>
        </w:rPr>
        <w:t>.</w:t>
      </w:r>
      <w:r w:rsidRPr="001815A9">
        <w:rPr>
          <w:rFonts w:ascii="Times New Roman" w:hAnsi="Times New Roman" w:cs="Times New Roman"/>
          <w:color w:val="171717"/>
          <w:sz w:val="20"/>
          <w:szCs w:val="20"/>
          <w:lang w:val="ru-RU"/>
        </w:rPr>
        <w:t xml:space="preserve">РАСПОРЕД И ОПИС НА РАБОТНИТЕ МЕСТА </w:t>
      </w:r>
    </w:p>
    <w:p w14:paraId="67EBF422" w14:textId="77777777" w:rsidR="003B4ACE" w:rsidRPr="00B547CD" w:rsidRDefault="003B4ACE" w:rsidP="003B4ACE">
      <w:pPr>
        <w:rPr>
          <w:rFonts w:ascii="Times New Roman" w:hAnsi="Times New Roman"/>
          <w:sz w:val="20"/>
          <w:szCs w:val="20"/>
          <w:highlight w:val="yellow"/>
          <w:lang w:val="ru-RU"/>
        </w:rPr>
      </w:pPr>
    </w:p>
    <w:p w14:paraId="6201997C" w14:textId="77777777" w:rsidR="003B4ACE" w:rsidRPr="001815A9" w:rsidRDefault="003B4ACE" w:rsidP="003B4ACE">
      <w:pPr>
        <w:pStyle w:val="ListParagraph"/>
        <w:numPr>
          <w:ilvl w:val="0"/>
          <w:numId w:val="2"/>
        </w:numPr>
        <w:spacing w:after="0" w:line="240" w:lineRule="auto"/>
        <w:jc w:val="center"/>
        <w:rPr>
          <w:rFonts w:ascii="Times New Roman" w:hAnsi="Times New Roman"/>
          <w:color w:val="171717"/>
          <w:sz w:val="20"/>
          <w:szCs w:val="20"/>
          <w:lang w:val="ru-RU"/>
        </w:rPr>
      </w:pPr>
      <w:r w:rsidRPr="001815A9">
        <w:rPr>
          <w:rFonts w:ascii="Times New Roman" w:hAnsi="Times New Roman"/>
          <w:color w:val="171717"/>
          <w:sz w:val="20"/>
          <w:szCs w:val="20"/>
          <w:lang w:val="ru-RU"/>
        </w:rPr>
        <w:t>РАСПОРЕД НА РАБОТНИТЕ МЕСТА</w:t>
      </w:r>
    </w:p>
    <w:p w14:paraId="726A21C8" w14:textId="77777777" w:rsidR="003B4ACE" w:rsidRPr="001815A9" w:rsidRDefault="003B4ACE" w:rsidP="003B4ACE">
      <w:pPr>
        <w:ind w:left="720"/>
        <w:rPr>
          <w:rFonts w:ascii="Times New Roman" w:hAnsi="Times New Roman"/>
          <w:color w:val="171717"/>
          <w:sz w:val="20"/>
          <w:szCs w:val="20"/>
        </w:rPr>
      </w:pPr>
    </w:p>
    <w:p w14:paraId="6C9ED989" w14:textId="77777777" w:rsidR="003B4ACE" w:rsidRPr="001815A9" w:rsidRDefault="003B4ACE" w:rsidP="003B4ACE">
      <w:pPr>
        <w:shd w:val="clear" w:color="auto" w:fill="FFFFFF"/>
        <w:ind w:left="72"/>
        <w:jc w:val="center"/>
        <w:rPr>
          <w:rFonts w:ascii="Times New Roman" w:hAnsi="Times New Roman"/>
          <w:b/>
          <w:color w:val="171717"/>
          <w:kern w:val="24"/>
          <w:sz w:val="20"/>
          <w:szCs w:val="20"/>
        </w:rPr>
      </w:pPr>
      <w:r w:rsidRPr="001815A9">
        <w:rPr>
          <w:rFonts w:ascii="Times New Roman" w:hAnsi="Times New Roman"/>
          <w:b/>
          <w:color w:val="171717"/>
          <w:kern w:val="24"/>
          <w:sz w:val="20"/>
          <w:szCs w:val="20"/>
        </w:rPr>
        <w:t>Член 5</w:t>
      </w:r>
    </w:p>
    <w:p w14:paraId="250C3B8E" w14:textId="77777777" w:rsidR="003B4ACE" w:rsidRPr="00B547CD" w:rsidRDefault="003B4ACE" w:rsidP="003B4ACE">
      <w:pPr>
        <w:jc w:val="both"/>
        <w:rPr>
          <w:rFonts w:ascii="Times New Roman" w:hAnsi="Times New Roman"/>
          <w:color w:val="000000"/>
          <w:kern w:val="24"/>
          <w:sz w:val="20"/>
          <w:szCs w:val="20"/>
        </w:rPr>
      </w:pPr>
      <w:r w:rsidRPr="001815A9">
        <w:rPr>
          <w:rFonts w:ascii="Times New Roman" w:hAnsi="Times New Roman"/>
          <w:color w:val="171717"/>
          <w:sz w:val="20"/>
          <w:szCs w:val="20"/>
          <w:lang w:val="ru-RU"/>
        </w:rPr>
        <w:tab/>
      </w:r>
      <w:r w:rsidRPr="004716E5">
        <w:rPr>
          <w:rFonts w:ascii="Times New Roman" w:hAnsi="Times New Roman"/>
          <w:color w:val="171717"/>
          <w:sz w:val="20"/>
          <w:szCs w:val="20"/>
        </w:rPr>
        <w:t xml:space="preserve">Во овој правилник се утврдени и опишани вкупно </w:t>
      </w:r>
      <w:r w:rsidR="009F1482" w:rsidRPr="004716E5">
        <w:rPr>
          <w:rFonts w:ascii="Times New Roman" w:hAnsi="Times New Roman"/>
          <w:color w:val="171717"/>
          <w:sz w:val="20"/>
          <w:szCs w:val="20"/>
        </w:rPr>
        <w:t>50 извршители на работни места на административни службеници, даватели на услуги и помошно-технички лица, распоредени по организациони единици</w:t>
      </w:r>
      <w:r w:rsidRPr="004716E5">
        <w:rPr>
          <w:rFonts w:ascii="Times New Roman" w:hAnsi="Times New Roman"/>
          <w:color w:val="171717"/>
          <w:sz w:val="20"/>
          <w:szCs w:val="20"/>
        </w:rPr>
        <w:t xml:space="preserve"> согласно Правилникот за внатрешна организација , од кои </w:t>
      </w:r>
      <w:r w:rsidR="009F1482" w:rsidRPr="004716E5">
        <w:rPr>
          <w:rFonts w:ascii="Times New Roman" w:hAnsi="Times New Roman"/>
          <w:color w:val="171717"/>
          <w:sz w:val="20"/>
          <w:szCs w:val="20"/>
        </w:rPr>
        <w:t xml:space="preserve">пополнети се </w:t>
      </w:r>
      <w:r w:rsidR="00E521A0" w:rsidRPr="004716E5">
        <w:rPr>
          <w:rFonts w:ascii="Times New Roman" w:hAnsi="Times New Roman"/>
          <w:color w:val="171717"/>
          <w:sz w:val="20"/>
          <w:szCs w:val="20"/>
        </w:rPr>
        <w:t>2</w:t>
      </w:r>
      <w:r w:rsidR="006750BA" w:rsidRPr="004716E5">
        <w:rPr>
          <w:rFonts w:ascii="Times New Roman" w:hAnsi="Times New Roman"/>
          <w:color w:val="171717"/>
          <w:sz w:val="20"/>
          <w:szCs w:val="20"/>
          <w:lang w:val="en-US"/>
        </w:rPr>
        <w:t>3</w:t>
      </w:r>
      <w:r w:rsidRPr="004716E5">
        <w:rPr>
          <w:rFonts w:ascii="Times New Roman" w:hAnsi="Times New Roman"/>
          <w:color w:val="171717"/>
          <w:sz w:val="20"/>
          <w:szCs w:val="20"/>
        </w:rPr>
        <w:t xml:space="preserve"> извршители.</w:t>
      </w:r>
      <w:r w:rsidRPr="001815A9">
        <w:rPr>
          <w:rFonts w:ascii="Times New Roman" w:hAnsi="Times New Roman"/>
          <w:color w:val="171717"/>
          <w:sz w:val="20"/>
          <w:szCs w:val="20"/>
        </w:rPr>
        <w:t xml:space="preserve"> </w:t>
      </w:r>
    </w:p>
    <w:p w14:paraId="615587E2" w14:textId="77777777" w:rsidR="003B4ACE" w:rsidRPr="001815A9" w:rsidRDefault="003B4ACE" w:rsidP="003B4ACE">
      <w:pPr>
        <w:jc w:val="both"/>
        <w:rPr>
          <w:rFonts w:ascii="Times New Roman" w:hAnsi="Times New Roman"/>
          <w:color w:val="171717"/>
          <w:sz w:val="20"/>
          <w:szCs w:val="20"/>
          <w:highlight w:val="yellow"/>
        </w:rPr>
      </w:pPr>
    </w:p>
    <w:p w14:paraId="294AC604" w14:textId="77777777" w:rsidR="003B4ACE" w:rsidRPr="001815A9" w:rsidRDefault="003B4ACE" w:rsidP="003B4ACE">
      <w:pPr>
        <w:jc w:val="center"/>
        <w:rPr>
          <w:rFonts w:ascii="Times New Roman" w:hAnsi="Times New Roman"/>
          <w:b/>
          <w:color w:val="171717"/>
          <w:sz w:val="20"/>
          <w:szCs w:val="20"/>
        </w:rPr>
      </w:pPr>
      <w:r w:rsidRPr="001815A9">
        <w:rPr>
          <w:rFonts w:ascii="Times New Roman" w:hAnsi="Times New Roman"/>
          <w:b/>
          <w:color w:val="171717"/>
          <w:sz w:val="20"/>
          <w:szCs w:val="20"/>
        </w:rPr>
        <w:t>Член 6</w:t>
      </w:r>
    </w:p>
    <w:p w14:paraId="349B43EC" w14:textId="77777777" w:rsidR="003B4ACE" w:rsidRPr="001815A9" w:rsidRDefault="003B4ACE" w:rsidP="003B4ACE">
      <w:pPr>
        <w:ind w:firstLine="360"/>
        <w:jc w:val="both"/>
        <w:rPr>
          <w:rFonts w:ascii="Times New Roman" w:hAnsi="Times New Roman"/>
          <w:color w:val="171717"/>
          <w:sz w:val="20"/>
          <w:szCs w:val="20"/>
        </w:rPr>
      </w:pPr>
      <w:r w:rsidRPr="001815A9">
        <w:rPr>
          <w:rFonts w:ascii="Times New Roman" w:hAnsi="Times New Roman"/>
          <w:color w:val="171717"/>
          <w:sz w:val="20"/>
          <w:szCs w:val="20"/>
        </w:rPr>
        <w:t>Работните места на административните службеници согласно Законот за административни службеници се распоредени на следниот начин:</w:t>
      </w:r>
    </w:p>
    <w:p w14:paraId="43897E9D"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В1</w:t>
      </w:r>
      <w:r w:rsidRPr="001815A9">
        <w:rPr>
          <w:rFonts w:ascii="Times New Roman" w:hAnsi="Times New Roman"/>
          <w:color w:val="171717"/>
          <w:sz w:val="20"/>
          <w:szCs w:val="20"/>
        </w:rPr>
        <w:t>:</w:t>
      </w:r>
    </w:p>
    <w:p w14:paraId="0CCB2AA0"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(Советник за административни, општи и правни работи)</w:t>
      </w:r>
    </w:p>
    <w:p w14:paraId="692EEA94" w14:textId="7F10C997" w:rsidR="003B4ACE" w:rsidRPr="00990B00"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(Советник материјално-финансиско работење)</w:t>
      </w:r>
    </w:p>
    <w:p w14:paraId="42129127" w14:textId="4332F8E4" w:rsidR="00990B00" w:rsidRPr="00990B00" w:rsidRDefault="00990B00" w:rsidP="003B4ACE">
      <w:pPr>
        <w:pStyle w:val="ListParagraph"/>
        <w:numPr>
          <w:ilvl w:val="0"/>
          <w:numId w:val="4"/>
        </w:numPr>
        <w:spacing w:after="0" w:line="240" w:lineRule="auto"/>
        <w:jc w:val="both"/>
        <w:rPr>
          <w:rFonts w:ascii="Times New Roman" w:hAnsi="Times New Roman"/>
          <w:color w:val="171717"/>
          <w:sz w:val="20"/>
          <w:szCs w:val="20"/>
        </w:rPr>
      </w:pPr>
      <w:r>
        <w:rPr>
          <w:rFonts w:ascii="Times New Roman" w:hAnsi="Times New Roman"/>
          <w:color w:val="171717"/>
          <w:sz w:val="20"/>
          <w:szCs w:val="20"/>
          <w:u w:val="single"/>
        </w:rPr>
        <w:t>1 (Советник – технички секретар)</w:t>
      </w:r>
    </w:p>
    <w:p w14:paraId="47EA2148" w14:textId="7966EEB7" w:rsidR="009F1482" w:rsidRPr="00990B00" w:rsidRDefault="00990B00" w:rsidP="00990B00">
      <w:pPr>
        <w:pStyle w:val="ListParagraph"/>
        <w:numPr>
          <w:ilvl w:val="0"/>
          <w:numId w:val="4"/>
        </w:numPr>
        <w:spacing w:after="0" w:line="240" w:lineRule="auto"/>
        <w:jc w:val="both"/>
        <w:rPr>
          <w:rFonts w:ascii="Times New Roman" w:hAnsi="Times New Roman"/>
          <w:color w:val="171717"/>
          <w:sz w:val="20"/>
          <w:szCs w:val="20"/>
        </w:rPr>
      </w:pPr>
      <w:r>
        <w:rPr>
          <w:rFonts w:ascii="Times New Roman" w:hAnsi="Times New Roman"/>
          <w:color w:val="171717"/>
          <w:sz w:val="20"/>
          <w:szCs w:val="20"/>
          <w:u w:val="single"/>
        </w:rPr>
        <w:t>1 (Советник за човекови ресурси)</w:t>
      </w:r>
    </w:p>
    <w:p w14:paraId="563483C7" w14:textId="77777777" w:rsidR="003B4ACE" w:rsidRPr="001815A9" w:rsidRDefault="003B4ACE" w:rsidP="003B4ACE">
      <w:pPr>
        <w:pStyle w:val="ListParagraph"/>
        <w:spacing w:after="0" w:line="240" w:lineRule="auto"/>
        <w:jc w:val="both"/>
        <w:rPr>
          <w:rFonts w:ascii="Times New Roman" w:hAnsi="Times New Roman"/>
          <w:b/>
          <w:color w:val="171717"/>
          <w:sz w:val="20"/>
          <w:szCs w:val="20"/>
          <w:u w:val="single"/>
        </w:rPr>
      </w:pPr>
      <w:r w:rsidRPr="00B547CD">
        <w:rPr>
          <w:rFonts w:ascii="Times New Roman" w:hAnsi="Times New Roman"/>
          <w:b/>
          <w:sz w:val="20"/>
          <w:szCs w:val="20"/>
          <w:u w:val="single"/>
        </w:rPr>
        <w:t>Ниво В3:</w:t>
      </w:r>
    </w:p>
    <w:p w14:paraId="37B03BB7"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rPr>
      </w:pPr>
      <w:r w:rsidRPr="00B547CD">
        <w:rPr>
          <w:rFonts w:ascii="Times New Roman" w:hAnsi="Times New Roman"/>
          <w:sz w:val="20"/>
          <w:szCs w:val="20"/>
          <w:u w:val="single"/>
        </w:rPr>
        <w:t>1 (Соработник</w:t>
      </w:r>
      <w:r w:rsidRPr="00B547CD">
        <w:rPr>
          <w:rFonts w:ascii="Times New Roman" w:hAnsi="Times New Roman"/>
          <w:sz w:val="20"/>
          <w:szCs w:val="20"/>
          <w:u w:val="single"/>
          <w:lang w:val="en-US"/>
        </w:rPr>
        <w:t xml:space="preserve"> </w:t>
      </w:r>
      <w:r w:rsidRPr="00B547CD">
        <w:rPr>
          <w:rFonts w:ascii="Times New Roman" w:hAnsi="Times New Roman"/>
          <w:sz w:val="20"/>
          <w:szCs w:val="20"/>
          <w:u w:val="single"/>
        </w:rPr>
        <w:t>за административни, општи и правни работи)</w:t>
      </w:r>
    </w:p>
    <w:p w14:paraId="7EEFADD3"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rPr>
      </w:pPr>
      <w:r w:rsidRPr="00B547CD">
        <w:rPr>
          <w:rFonts w:ascii="Times New Roman" w:hAnsi="Times New Roman"/>
          <w:sz w:val="20"/>
          <w:szCs w:val="20"/>
          <w:u w:val="single"/>
        </w:rPr>
        <w:t xml:space="preserve">1 (Соработник за </w:t>
      </w:r>
      <w:r w:rsidR="00E521A0">
        <w:rPr>
          <w:rFonts w:ascii="Times New Roman" w:hAnsi="Times New Roman"/>
          <w:sz w:val="20"/>
          <w:szCs w:val="20"/>
          <w:u w:val="single"/>
        </w:rPr>
        <w:t>маркетинг и односи со јавност</w:t>
      </w:r>
      <w:r w:rsidRPr="00B547CD">
        <w:rPr>
          <w:rFonts w:ascii="Times New Roman" w:hAnsi="Times New Roman"/>
          <w:sz w:val="20"/>
          <w:szCs w:val="20"/>
          <w:u w:val="single"/>
        </w:rPr>
        <w:t>)</w:t>
      </w:r>
    </w:p>
    <w:p w14:paraId="4BEC6965" w14:textId="77777777" w:rsidR="00CB7CC5" w:rsidRDefault="00CB7CC5" w:rsidP="003B4ACE">
      <w:pPr>
        <w:pStyle w:val="ListParagraph"/>
        <w:jc w:val="both"/>
        <w:rPr>
          <w:rFonts w:ascii="Times New Roman" w:hAnsi="Times New Roman"/>
          <w:b/>
          <w:color w:val="171717"/>
          <w:sz w:val="20"/>
          <w:szCs w:val="20"/>
        </w:rPr>
      </w:pPr>
      <w:r>
        <w:rPr>
          <w:rFonts w:ascii="Times New Roman" w:hAnsi="Times New Roman"/>
          <w:b/>
          <w:color w:val="171717"/>
          <w:sz w:val="20"/>
          <w:szCs w:val="20"/>
        </w:rPr>
        <w:t>Ниво В4:</w:t>
      </w:r>
    </w:p>
    <w:p w14:paraId="47941757" w14:textId="77777777" w:rsidR="00CB7CC5" w:rsidRPr="00CB7CC5" w:rsidRDefault="00CB7CC5" w:rsidP="00CB7CC5">
      <w:pPr>
        <w:pStyle w:val="ListParagraph"/>
        <w:numPr>
          <w:ilvl w:val="0"/>
          <w:numId w:val="4"/>
        </w:numPr>
        <w:jc w:val="both"/>
        <w:rPr>
          <w:rFonts w:ascii="Times New Roman" w:hAnsi="Times New Roman"/>
          <w:color w:val="171717"/>
          <w:sz w:val="20"/>
          <w:szCs w:val="20"/>
          <w:u w:val="single"/>
        </w:rPr>
      </w:pPr>
      <w:r>
        <w:rPr>
          <w:rFonts w:ascii="Times New Roman" w:hAnsi="Times New Roman"/>
          <w:color w:val="171717"/>
          <w:sz w:val="20"/>
          <w:szCs w:val="20"/>
          <w:u w:val="single"/>
        </w:rPr>
        <w:t>1(</w:t>
      </w:r>
      <w:r w:rsidRPr="00CB7CC5">
        <w:rPr>
          <w:rFonts w:ascii="Times New Roman" w:hAnsi="Times New Roman"/>
          <w:color w:val="171717"/>
          <w:sz w:val="20"/>
          <w:szCs w:val="20"/>
          <w:u w:val="single"/>
        </w:rPr>
        <w:t xml:space="preserve">Помлад соработник за </w:t>
      </w:r>
      <w:r>
        <w:rPr>
          <w:rFonts w:ascii="Times New Roman" w:hAnsi="Times New Roman"/>
          <w:color w:val="171717"/>
          <w:sz w:val="20"/>
          <w:szCs w:val="20"/>
          <w:u w:val="single"/>
        </w:rPr>
        <w:t>информатички работи</w:t>
      </w:r>
      <w:r w:rsidRPr="00CB7CC5">
        <w:rPr>
          <w:rFonts w:ascii="Times New Roman" w:hAnsi="Times New Roman"/>
          <w:color w:val="171717"/>
          <w:sz w:val="20"/>
          <w:szCs w:val="20"/>
          <w:u w:val="single"/>
        </w:rPr>
        <w:t>)</w:t>
      </w:r>
    </w:p>
    <w:p w14:paraId="175041AB" w14:textId="77777777" w:rsidR="00CB7CC5" w:rsidRDefault="00CB7CC5" w:rsidP="00CB7CC5">
      <w:pPr>
        <w:pStyle w:val="ListParagraph"/>
        <w:numPr>
          <w:ilvl w:val="0"/>
          <w:numId w:val="4"/>
        </w:numPr>
        <w:jc w:val="both"/>
        <w:rPr>
          <w:rFonts w:ascii="Times New Roman" w:hAnsi="Times New Roman"/>
          <w:color w:val="171717"/>
          <w:sz w:val="20"/>
          <w:szCs w:val="20"/>
          <w:u w:val="single"/>
        </w:rPr>
      </w:pPr>
      <w:r w:rsidRPr="00CB7CC5">
        <w:rPr>
          <w:rFonts w:ascii="Times New Roman" w:hAnsi="Times New Roman"/>
          <w:color w:val="171717"/>
          <w:sz w:val="20"/>
          <w:szCs w:val="20"/>
          <w:u w:val="single"/>
        </w:rPr>
        <w:t xml:space="preserve"> </w:t>
      </w:r>
      <w:r>
        <w:rPr>
          <w:rFonts w:ascii="Times New Roman" w:hAnsi="Times New Roman"/>
          <w:color w:val="171717"/>
          <w:sz w:val="20"/>
          <w:szCs w:val="20"/>
          <w:u w:val="single"/>
        </w:rPr>
        <w:t>1(</w:t>
      </w:r>
      <w:r w:rsidRPr="00CB7CC5">
        <w:rPr>
          <w:rFonts w:ascii="Times New Roman" w:hAnsi="Times New Roman"/>
          <w:color w:val="171717"/>
          <w:sz w:val="20"/>
          <w:szCs w:val="20"/>
          <w:u w:val="single"/>
        </w:rPr>
        <w:t>Помлад соработник за</w:t>
      </w:r>
      <w:r>
        <w:rPr>
          <w:rFonts w:ascii="Times New Roman" w:hAnsi="Times New Roman"/>
          <w:color w:val="171717"/>
          <w:sz w:val="20"/>
          <w:szCs w:val="20"/>
          <w:u w:val="single"/>
        </w:rPr>
        <w:t xml:space="preserve"> технички секретар)</w:t>
      </w:r>
    </w:p>
    <w:p w14:paraId="7CF40786" w14:textId="77777777" w:rsidR="00CB7CC5" w:rsidRPr="00CB7CC5" w:rsidRDefault="00CB7CC5" w:rsidP="00CB7CC5">
      <w:pPr>
        <w:pStyle w:val="ListParagraph"/>
        <w:numPr>
          <w:ilvl w:val="0"/>
          <w:numId w:val="4"/>
        </w:numPr>
        <w:jc w:val="both"/>
        <w:rPr>
          <w:rFonts w:ascii="Times New Roman" w:hAnsi="Times New Roman"/>
          <w:color w:val="171717"/>
          <w:sz w:val="20"/>
          <w:szCs w:val="20"/>
          <w:u w:val="single"/>
        </w:rPr>
      </w:pPr>
      <w:r>
        <w:rPr>
          <w:rFonts w:ascii="Times New Roman" w:hAnsi="Times New Roman"/>
          <w:color w:val="171717"/>
          <w:sz w:val="20"/>
          <w:szCs w:val="20"/>
          <w:u w:val="single"/>
        </w:rPr>
        <w:t>1(</w:t>
      </w:r>
      <w:r w:rsidRPr="00CB7CC5">
        <w:rPr>
          <w:rFonts w:ascii="Times New Roman" w:hAnsi="Times New Roman"/>
          <w:color w:val="171717"/>
          <w:sz w:val="20"/>
          <w:szCs w:val="20"/>
          <w:u w:val="single"/>
        </w:rPr>
        <w:t>Помлад соработник за</w:t>
      </w:r>
      <w:r>
        <w:rPr>
          <w:rFonts w:ascii="Times New Roman" w:hAnsi="Times New Roman"/>
          <w:color w:val="171717"/>
          <w:sz w:val="20"/>
          <w:szCs w:val="20"/>
          <w:u w:val="single"/>
        </w:rPr>
        <w:t xml:space="preserve"> човекови ресурси)</w:t>
      </w:r>
    </w:p>
    <w:p w14:paraId="38D187AE" w14:textId="77777777" w:rsidR="003B4ACE" w:rsidRPr="001815A9" w:rsidRDefault="003B4ACE" w:rsidP="00CB7CC5">
      <w:pPr>
        <w:pStyle w:val="ListParagraph"/>
        <w:numPr>
          <w:ilvl w:val="0"/>
          <w:numId w:val="4"/>
        </w:numPr>
        <w:jc w:val="both"/>
        <w:rPr>
          <w:rFonts w:ascii="Times New Roman" w:hAnsi="Times New Roman"/>
          <w:color w:val="171717"/>
          <w:sz w:val="20"/>
          <w:szCs w:val="20"/>
        </w:rPr>
      </w:pPr>
      <w:r w:rsidRPr="001815A9">
        <w:rPr>
          <w:rFonts w:ascii="Times New Roman" w:hAnsi="Times New Roman"/>
          <w:b/>
          <w:color w:val="171717"/>
          <w:sz w:val="20"/>
          <w:szCs w:val="20"/>
        </w:rPr>
        <w:t>Ниво Г1</w:t>
      </w:r>
      <w:r w:rsidRPr="001815A9">
        <w:rPr>
          <w:rFonts w:ascii="Times New Roman" w:hAnsi="Times New Roman"/>
          <w:color w:val="171717"/>
          <w:sz w:val="20"/>
          <w:szCs w:val="20"/>
        </w:rPr>
        <w:t>:</w:t>
      </w:r>
    </w:p>
    <w:p w14:paraId="594EFC8B" w14:textId="77777777" w:rsidR="003B4ACE" w:rsidRDefault="003B4ACE" w:rsidP="003B4ACE">
      <w:pPr>
        <w:pStyle w:val="ListParagraph"/>
        <w:numPr>
          <w:ilvl w:val="0"/>
          <w:numId w:val="4"/>
        </w:numPr>
        <w:spacing w:after="0" w:line="240" w:lineRule="auto"/>
        <w:jc w:val="both"/>
        <w:rPr>
          <w:rFonts w:ascii="Times New Roman" w:hAnsi="Times New Roman"/>
          <w:color w:val="171717"/>
          <w:sz w:val="20"/>
          <w:szCs w:val="20"/>
          <w:u w:val="single"/>
        </w:rPr>
      </w:pPr>
      <w:r w:rsidRPr="001815A9">
        <w:rPr>
          <w:rFonts w:ascii="Times New Roman" w:hAnsi="Times New Roman"/>
          <w:color w:val="171717"/>
          <w:sz w:val="20"/>
          <w:szCs w:val="20"/>
          <w:u w:val="single"/>
        </w:rPr>
        <w:t>1 (Архивар)</w:t>
      </w:r>
    </w:p>
    <w:p w14:paraId="463B54A3" w14:textId="77777777" w:rsidR="00302A42" w:rsidRDefault="00302A42" w:rsidP="00302A42">
      <w:pPr>
        <w:spacing w:after="0" w:line="240" w:lineRule="auto"/>
        <w:jc w:val="both"/>
        <w:rPr>
          <w:rFonts w:ascii="Times New Roman" w:hAnsi="Times New Roman"/>
          <w:color w:val="171717"/>
          <w:sz w:val="20"/>
          <w:szCs w:val="20"/>
          <w:u w:val="single"/>
        </w:rPr>
      </w:pPr>
    </w:p>
    <w:p w14:paraId="6D2AB985" w14:textId="77777777" w:rsidR="00302A42" w:rsidRPr="001815A9" w:rsidRDefault="00302A42" w:rsidP="00302A42">
      <w:pPr>
        <w:pStyle w:val="ListParagraph"/>
        <w:numPr>
          <w:ilvl w:val="0"/>
          <w:numId w:val="4"/>
        </w:numPr>
        <w:jc w:val="both"/>
        <w:rPr>
          <w:rFonts w:ascii="Times New Roman" w:hAnsi="Times New Roman"/>
          <w:color w:val="171717"/>
          <w:sz w:val="20"/>
          <w:szCs w:val="20"/>
        </w:rPr>
      </w:pPr>
      <w:r w:rsidRPr="001815A9">
        <w:rPr>
          <w:rFonts w:ascii="Times New Roman" w:hAnsi="Times New Roman"/>
          <w:b/>
          <w:color w:val="171717"/>
          <w:sz w:val="20"/>
          <w:szCs w:val="20"/>
        </w:rPr>
        <w:t>Ниво Г</w:t>
      </w:r>
      <w:r>
        <w:rPr>
          <w:rFonts w:ascii="Times New Roman" w:hAnsi="Times New Roman"/>
          <w:b/>
          <w:color w:val="171717"/>
          <w:sz w:val="20"/>
          <w:szCs w:val="20"/>
        </w:rPr>
        <w:t>4</w:t>
      </w:r>
      <w:r w:rsidRPr="001815A9">
        <w:rPr>
          <w:rFonts w:ascii="Times New Roman" w:hAnsi="Times New Roman"/>
          <w:color w:val="171717"/>
          <w:sz w:val="20"/>
          <w:szCs w:val="20"/>
        </w:rPr>
        <w:t>:</w:t>
      </w:r>
    </w:p>
    <w:p w14:paraId="1B1C0806" w14:textId="77777777" w:rsidR="008B4367" w:rsidRDefault="008B4367" w:rsidP="003B4ACE">
      <w:pPr>
        <w:pStyle w:val="ListParagraph"/>
        <w:numPr>
          <w:ilvl w:val="0"/>
          <w:numId w:val="4"/>
        </w:numPr>
        <w:spacing w:after="0" w:line="240" w:lineRule="auto"/>
        <w:jc w:val="both"/>
        <w:rPr>
          <w:rFonts w:ascii="Times New Roman" w:hAnsi="Times New Roman"/>
          <w:color w:val="171717"/>
          <w:sz w:val="20"/>
          <w:szCs w:val="20"/>
          <w:u w:val="single"/>
        </w:rPr>
      </w:pPr>
      <w:r>
        <w:rPr>
          <w:rFonts w:ascii="Times New Roman" w:hAnsi="Times New Roman"/>
          <w:color w:val="171717"/>
          <w:sz w:val="20"/>
          <w:szCs w:val="20"/>
          <w:u w:val="single"/>
        </w:rPr>
        <w:t>1(Помлад референт – благајник)</w:t>
      </w:r>
    </w:p>
    <w:p w14:paraId="1D6C8674" w14:textId="77777777" w:rsidR="008B4367" w:rsidRPr="001815A9" w:rsidRDefault="008B4367" w:rsidP="008B4367">
      <w:pPr>
        <w:pStyle w:val="ListParagraph"/>
        <w:spacing w:after="0" w:line="240" w:lineRule="auto"/>
        <w:jc w:val="both"/>
        <w:rPr>
          <w:rFonts w:ascii="Times New Roman" w:hAnsi="Times New Roman"/>
          <w:color w:val="171717"/>
          <w:sz w:val="20"/>
          <w:szCs w:val="20"/>
          <w:u w:val="single"/>
        </w:rPr>
      </w:pPr>
    </w:p>
    <w:p w14:paraId="676ED36D" w14:textId="77777777" w:rsidR="003B4ACE" w:rsidRPr="001815A9" w:rsidRDefault="003B4ACE" w:rsidP="003B4ACE">
      <w:pPr>
        <w:ind w:firstLine="360"/>
        <w:jc w:val="both"/>
        <w:rPr>
          <w:rFonts w:ascii="Times New Roman" w:hAnsi="Times New Roman"/>
          <w:color w:val="171717"/>
          <w:sz w:val="20"/>
          <w:szCs w:val="20"/>
        </w:rPr>
      </w:pPr>
      <w:r w:rsidRPr="001815A9">
        <w:rPr>
          <w:rFonts w:ascii="Times New Roman" w:hAnsi="Times New Roman"/>
          <w:color w:val="171717"/>
          <w:sz w:val="20"/>
          <w:szCs w:val="20"/>
        </w:rPr>
        <w:t>Работните места даватели на услуги согласно Законот за културата се распоредени на следниот начин:</w:t>
      </w:r>
    </w:p>
    <w:p w14:paraId="21B1DAC9"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Категорија Г –  стручни соработници во дејности од областа на културата:</w:t>
      </w:r>
    </w:p>
    <w:p w14:paraId="3F2310DC" w14:textId="77777777" w:rsidR="003B4ACE" w:rsidRPr="001815A9" w:rsidRDefault="003B4ACE" w:rsidP="003B4ACE">
      <w:pPr>
        <w:pStyle w:val="ListParagraph"/>
        <w:jc w:val="both"/>
        <w:rPr>
          <w:rFonts w:ascii="Times New Roman" w:hAnsi="Times New Roman"/>
          <w:b/>
          <w:color w:val="171717"/>
          <w:sz w:val="20"/>
          <w:szCs w:val="20"/>
        </w:rPr>
      </w:pPr>
      <w:r w:rsidRPr="001815A9">
        <w:rPr>
          <w:rFonts w:ascii="Times New Roman" w:hAnsi="Times New Roman"/>
          <w:b/>
          <w:color w:val="171717"/>
          <w:sz w:val="20"/>
          <w:szCs w:val="20"/>
        </w:rPr>
        <w:t>Ниво Г1:</w:t>
      </w:r>
    </w:p>
    <w:p w14:paraId="3F4A9878"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lang w:val="en-GB"/>
        </w:rPr>
      </w:pPr>
      <w:r w:rsidRPr="001815A9">
        <w:rPr>
          <w:rFonts w:ascii="Times New Roman" w:hAnsi="Times New Roman"/>
          <w:color w:val="171717"/>
          <w:sz w:val="20"/>
          <w:szCs w:val="20"/>
          <w:u w:val="single"/>
        </w:rPr>
        <w:t>1 (Програмски раководител)</w:t>
      </w:r>
    </w:p>
    <w:p w14:paraId="2BC8178D" w14:textId="77777777" w:rsidR="003B4ACE" w:rsidRPr="001815A9" w:rsidRDefault="003B4ACE" w:rsidP="003B4ACE">
      <w:pPr>
        <w:pStyle w:val="ListParagraph"/>
        <w:jc w:val="both"/>
        <w:rPr>
          <w:rFonts w:ascii="Times New Roman" w:hAnsi="Times New Roman"/>
          <w:b/>
          <w:color w:val="171717"/>
          <w:sz w:val="20"/>
          <w:szCs w:val="20"/>
        </w:rPr>
      </w:pPr>
      <w:r w:rsidRPr="001815A9">
        <w:rPr>
          <w:rFonts w:ascii="Times New Roman" w:hAnsi="Times New Roman"/>
          <w:b/>
          <w:color w:val="171717"/>
          <w:sz w:val="20"/>
          <w:szCs w:val="20"/>
        </w:rPr>
        <w:t>Ниво Г2:</w:t>
      </w:r>
    </w:p>
    <w:p w14:paraId="363C3B8A"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(Стручен соработник за сценска-музичка дејност)</w:t>
      </w:r>
    </w:p>
    <w:p w14:paraId="3FC4E344"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(Стручен соработник за драмска дејност)</w:t>
      </w:r>
    </w:p>
    <w:p w14:paraId="7F4F8223"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(Стручен соработник за визуелни уметности, дизајн и архитектура)</w:t>
      </w:r>
    </w:p>
    <w:p w14:paraId="28408223" w14:textId="77777777" w:rsidR="003B4ACE" w:rsidRPr="001815A9" w:rsidRDefault="00CB7CC5" w:rsidP="003B4ACE">
      <w:pPr>
        <w:pStyle w:val="ListParagraph"/>
        <w:numPr>
          <w:ilvl w:val="0"/>
          <w:numId w:val="4"/>
        </w:numPr>
        <w:spacing w:after="0" w:line="240" w:lineRule="auto"/>
        <w:jc w:val="both"/>
        <w:rPr>
          <w:rFonts w:ascii="Times New Roman" w:hAnsi="Times New Roman"/>
          <w:color w:val="171717"/>
          <w:sz w:val="20"/>
          <w:szCs w:val="20"/>
        </w:rPr>
      </w:pPr>
      <w:r>
        <w:rPr>
          <w:rFonts w:ascii="Times New Roman" w:hAnsi="Times New Roman"/>
          <w:color w:val="171717"/>
          <w:sz w:val="20"/>
          <w:szCs w:val="20"/>
          <w:u w:val="single"/>
        </w:rPr>
        <w:t>1</w:t>
      </w:r>
      <w:r w:rsidR="003B4ACE" w:rsidRPr="001815A9">
        <w:rPr>
          <w:rFonts w:ascii="Times New Roman" w:hAnsi="Times New Roman"/>
          <w:color w:val="171717"/>
          <w:sz w:val="20"/>
          <w:szCs w:val="20"/>
          <w:u w:val="single"/>
        </w:rPr>
        <w:t xml:space="preserve"> (Друг стручен соработник во културата)</w:t>
      </w:r>
    </w:p>
    <w:p w14:paraId="4DCD3149" w14:textId="77777777" w:rsidR="003B4ACE" w:rsidRPr="001815A9" w:rsidRDefault="003B4ACE" w:rsidP="003B4ACE">
      <w:pPr>
        <w:pStyle w:val="NoSpacing"/>
        <w:jc w:val="both"/>
        <w:rPr>
          <w:rFonts w:ascii="Times New Roman" w:hAnsi="Times New Roman"/>
          <w:b/>
          <w:color w:val="171717"/>
          <w:sz w:val="20"/>
          <w:szCs w:val="20"/>
        </w:rPr>
      </w:pPr>
      <w:r w:rsidRPr="00B547CD">
        <w:rPr>
          <w:rFonts w:ascii="Times New Roman" w:hAnsi="Times New Roman"/>
          <w:sz w:val="20"/>
          <w:szCs w:val="20"/>
          <w:lang w:val="en-US"/>
        </w:rPr>
        <w:t xml:space="preserve"> </w:t>
      </w:r>
      <w:r w:rsidRPr="00B547CD">
        <w:rPr>
          <w:rFonts w:ascii="Times New Roman" w:hAnsi="Times New Roman"/>
          <w:sz w:val="20"/>
          <w:szCs w:val="20"/>
          <w:lang w:val="en-US"/>
        </w:rPr>
        <w:tab/>
      </w:r>
      <w:r w:rsidRPr="001815A9">
        <w:rPr>
          <w:rFonts w:ascii="Times New Roman" w:hAnsi="Times New Roman"/>
          <w:b/>
          <w:color w:val="171717"/>
          <w:sz w:val="20"/>
          <w:szCs w:val="20"/>
        </w:rPr>
        <w:t>Ниво Г3:</w:t>
      </w:r>
    </w:p>
    <w:p w14:paraId="53E89CAD"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(Соработник за сценска-музичка дејност)</w:t>
      </w:r>
    </w:p>
    <w:p w14:paraId="1DCF8CEA"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(Соработник за визуелни уметности, дизајн и архитектура)</w:t>
      </w:r>
    </w:p>
    <w:p w14:paraId="3E5DAE59"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1 (Соработник за драмска дејност)</w:t>
      </w:r>
    </w:p>
    <w:p w14:paraId="2AF64ECC" w14:textId="77777777" w:rsidR="003B4ACE" w:rsidRDefault="003B4ACE" w:rsidP="003B4ACE">
      <w:pPr>
        <w:pStyle w:val="NoSpacing"/>
        <w:numPr>
          <w:ilvl w:val="0"/>
          <w:numId w:val="4"/>
        </w:numPr>
        <w:jc w:val="both"/>
        <w:rPr>
          <w:rFonts w:ascii="Times New Roman" w:hAnsi="Times New Roman"/>
          <w:sz w:val="20"/>
          <w:szCs w:val="20"/>
          <w:u w:val="single"/>
        </w:rPr>
      </w:pPr>
      <w:r w:rsidRPr="00B547CD">
        <w:rPr>
          <w:rFonts w:ascii="Times New Roman" w:hAnsi="Times New Roman"/>
          <w:sz w:val="20"/>
          <w:szCs w:val="20"/>
          <w:u w:val="single"/>
        </w:rPr>
        <w:t>1 (Соработник за фолклорна и сценско уметничка дејност)</w:t>
      </w:r>
    </w:p>
    <w:p w14:paraId="4639A001" w14:textId="77777777" w:rsidR="00CB7CC5" w:rsidRDefault="0005614B" w:rsidP="00CB7CC5">
      <w:pPr>
        <w:pStyle w:val="NoSpacing"/>
        <w:numPr>
          <w:ilvl w:val="0"/>
          <w:numId w:val="4"/>
        </w:numPr>
        <w:jc w:val="both"/>
        <w:rPr>
          <w:rFonts w:ascii="Times New Roman" w:hAnsi="Times New Roman"/>
          <w:sz w:val="20"/>
          <w:szCs w:val="20"/>
          <w:u w:val="single"/>
        </w:rPr>
      </w:pPr>
      <w:r>
        <w:rPr>
          <w:rFonts w:ascii="Times New Roman" w:hAnsi="Times New Roman"/>
          <w:sz w:val="20"/>
          <w:szCs w:val="20"/>
          <w:u w:val="single"/>
        </w:rPr>
        <w:t>1</w:t>
      </w:r>
      <w:r w:rsidR="00CB7CC5">
        <w:rPr>
          <w:rFonts w:ascii="Times New Roman" w:hAnsi="Times New Roman"/>
          <w:sz w:val="20"/>
          <w:szCs w:val="20"/>
          <w:u w:val="single"/>
        </w:rPr>
        <w:t>(</w:t>
      </w:r>
      <w:r w:rsidR="00CB7CC5" w:rsidRPr="00B547CD">
        <w:rPr>
          <w:rFonts w:ascii="Times New Roman" w:hAnsi="Times New Roman"/>
          <w:sz w:val="20"/>
          <w:szCs w:val="20"/>
          <w:u w:val="single"/>
        </w:rPr>
        <w:t xml:space="preserve">Соработник за </w:t>
      </w:r>
      <w:r w:rsidR="00CB7CC5">
        <w:rPr>
          <w:rFonts w:ascii="Times New Roman" w:hAnsi="Times New Roman"/>
          <w:sz w:val="20"/>
          <w:szCs w:val="20"/>
          <w:u w:val="single"/>
        </w:rPr>
        <w:t>литературна дејност</w:t>
      </w:r>
      <w:r w:rsidR="00CB7CC5" w:rsidRPr="00B547CD">
        <w:rPr>
          <w:rFonts w:ascii="Times New Roman" w:hAnsi="Times New Roman"/>
          <w:sz w:val="20"/>
          <w:szCs w:val="20"/>
          <w:u w:val="single"/>
        </w:rPr>
        <w:t>)</w:t>
      </w:r>
    </w:p>
    <w:p w14:paraId="2BBC3389" w14:textId="77777777" w:rsidR="00CB7CC5" w:rsidRPr="00B547CD" w:rsidRDefault="00CB7CC5" w:rsidP="00CB7CC5">
      <w:pPr>
        <w:pStyle w:val="NoSpacing"/>
        <w:numPr>
          <w:ilvl w:val="0"/>
          <w:numId w:val="4"/>
        </w:numPr>
        <w:jc w:val="both"/>
        <w:rPr>
          <w:rFonts w:ascii="Times New Roman" w:hAnsi="Times New Roman"/>
          <w:sz w:val="20"/>
          <w:szCs w:val="20"/>
          <w:u w:val="single"/>
        </w:rPr>
      </w:pPr>
      <w:r>
        <w:rPr>
          <w:rFonts w:ascii="Times New Roman" w:hAnsi="Times New Roman"/>
          <w:sz w:val="20"/>
          <w:szCs w:val="20"/>
          <w:u w:val="single"/>
        </w:rPr>
        <w:t>1(Соработник за филмска дејност)</w:t>
      </w:r>
    </w:p>
    <w:p w14:paraId="6E11DB32" w14:textId="77777777" w:rsidR="003B4ACE" w:rsidRPr="00CB7CC5" w:rsidRDefault="003B4ACE" w:rsidP="00CB7CC5">
      <w:pPr>
        <w:pStyle w:val="NoSpacing"/>
        <w:ind w:left="720"/>
        <w:jc w:val="both"/>
        <w:rPr>
          <w:rFonts w:ascii="Times New Roman" w:hAnsi="Times New Roman"/>
          <w:sz w:val="20"/>
          <w:szCs w:val="20"/>
          <w:u w:val="single"/>
        </w:rPr>
      </w:pPr>
    </w:p>
    <w:p w14:paraId="3E12F17E" w14:textId="77777777" w:rsidR="003B4ACE" w:rsidRPr="001815A9" w:rsidRDefault="003B4ACE" w:rsidP="003B4ACE">
      <w:pPr>
        <w:pStyle w:val="ListParagraph"/>
        <w:jc w:val="both"/>
        <w:rPr>
          <w:rFonts w:ascii="Times New Roman" w:hAnsi="Times New Roman"/>
          <w:color w:val="171717"/>
          <w:sz w:val="20"/>
          <w:szCs w:val="20"/>
          <w:highlight w:val="yellow"/>
        </w:rPr>
      </w:pPr>
    </w:p>
    <w:p w14:paraId="77C75100" w14:textId="77777777" w:rsidR="003B4ACE" w:rsidRPr="001815A9" w:rsidRDefault="003B4ACE" w:rsidP="003B4ACE">
      <w:pPr>
        <w:ind w:firstLine="360"/>
        <w:jc w:val="both"/>
        <w:rPr>
          <w:rFonts w:ascii="Times New Roman" w:hAnsi="Times New Roman"/>
          <w:color w:val="171717"/>
          <w:sz w:val="20"/>
          <w:szCs w:val="20"/>
        </w:rPr>
      </w:pPr>
      <w:r w:rsidRPr="001815A9">
        <w:rPr>
          <w:rFonts w:ascii="Times New Roman" w:hAnsi="Times New Roman"/>
          <w:color w:val="171717"/>
          <w:sz w:val="20"/>
          <w:szCs w:val="20"/>
        </w:rPr>
        <w:t>Категориј</w:t>
      </w:r>
      <w:r w:rsidR="00567A03">
        <w:rPr>
          <w:rFonts w:ascii="Times New Roman" w:hAnsi="Times New Roman"/>
          <w:color w:val="171717"/>
          <w:sz w:val="20"/>
          <w:szCs w:val="20"/>
          <w:lang w:val="en-US"/>
        </w:rPr>
        <w:t>a</w:t>
      </w:r>
      <w:r w:rsidRPr="001815A9">
        <w:rPr>
          <w:rFonts w:ascii="Times New Roman" w:hAnsi="Times New Roman"/>
          <w:color w:val="171717"/>
          <w:sz w:val="20"/>
          <w:szCs w:val="20"/>
        </w:rPr>
        <w:t xml:space="preserve"> Д– стручни соработници во заштитата на културното наследство:</w:t>
      </w:r>
    </w:p>
    <w:p w14:paraId="347B7239"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Д1</w:t>
      </w:r>
      <w:r w:rsidRPr="001815A9">
        <w:rPr>
          <w:rFonts w:ascii="Times New Roman" w:hAnsi="Times New Roman"/>
          <w:color w:val="171717"/>
          <w:sz w:val="20"/>
          <w:szCs w:val="20"/>
        </w:rPr>
        <w:t>:</w:t>
      </w:r>
    </w:p>
    <w:p w14:paraId="7ED9CD0B"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lang w:val="en-GB"/>
        </w:rPr>
      </w:pPr>
      <w:r w:rsidRPr="001815A9">
        <w:rPr>
          <w:rFonts w:ascii="Times New Roman" w:hAnsi="Times New Roman"/>
          <w:color w:val="171717"/>
          <w:sz w:val="20"/>
          <w:szCs w:val="20"/>
          <w:u w:val="single"/>
        </w:rPr>
        <w:t>1 (Библиотекар – советник)</w:t>
      </w:r>
    </w:p>
    <w:p w14:paraId="049C251F" w14:textId="77777777" w:rsidR="003B4ACE" w:rsidRPr="001815A9" w:rsidRDefault="003B4ACE" w:rsidP="003B4ACE">
      <w:pPr>
        <w:pStyle w:val="ListParagraph"/>
        <w:jc w:val="both"/>
        <w:rPr>
          <w:rFonts w:ascii="Times New Roman" w:hAnsi="Times New Roman"/>
          <w:b/>
          <w:color w:val="171717"/>
          <w:sz w:val="20"/>
          <w:szCs w:val="20"/>
        </w:rPr>
      </w:pPr>
      <w:r w:rsidRPr="001815A9">
        <w:rPr>
          <w:rFonts w:ascii="Times New Roman" w:hAnsi="Times New Roman"/>
          <w:b/>
          <w:color w:val="171717"/>
          <w:sz w:val="20"/>
          <w:szCs w:val="20"/>
        </w:rPr>
        <w:t>Ниво  Д2:</w:t>
      </w:r>
    </w:p>
    <w:p w14:paraId="7548CF21" w14:textId="77777777" w:rsidR="003B4ACE" w:rsidRPr="004B38A4" w:rsidRDefault="003B4ACE" w:rsidP="003B4ACE">
      <w:pPr>
        <w:pStyle w:val="ListParagraph"/>
        <w:numPr>
          <w:ilvl w:val="0"/>
          <w:numId w:val="4"/>
        </w:numPr>
        <w:spacing w:after="0" w:line="240" w:lineRule="auto"/>
        <w:jc w:val="both"/>
        <w:rPr>
          <w:rFonts w:ascii="Times New Roman" w:hAnsi="Times New Roman"/>
          <w:color w:val="171717"/>
          <w:sz w:val="20"/>
          <w:szCs w:val="20"/>
          <w:lang w:val="en-GB"/>
        </w:rPr>
      </w:pPr>
      <w:r w:rsidRPr="001815A9">
        <w:rPr>
          <w:rFonts w:ascii="Times New Roman" w:hAnsi="Times New Roman"/>
          <w:color w:val="171717"/>
          <w:sz w:val="20"/>
          <w:szCs w:val="20"/>
          <w:u w:val="single"/>
        </w:rPr>
        <w:t>1 (Виш библиотекар)</w:t>
      </w:r>
    </w:p>
    <w:p w14:paraId="053F2006" w14:textId="77777777" w:rsidR="004B38A4" w:rsidRDefault="004B38A4" w:rsidP="004B38A4">
      <w:pPr>
        <w:pStyle w:val="ListParagraph"/>
        <w:spacing w:after="0" w:line="240" w:lineRule="auto"/>
        <w:jc w:val="both"/>
        <w:rPr>
          <w:rFonts w:ascii="Times New Roman" w:hAnsi="Times New Roman"/>
          <w:color w:val="171717"/>
          <w:sz w:val="20"/>
          <w:szCs w:val="20"/>
        </w:rPr>
      </w:pPr>
      <w:r>
        <w:rPr>
          <w:rFonts w:ascii="Times New Roman" w:hAnsi="Times New Roman"/>
          <w:color w:val="171717"/>
          <w:sz w:val="20"/>
          <w:szCs w:val="20"/>
        </w:rPr>
        <w:t>Ниво Д3:</w:t>
      </w:r>
    </w:p>
    <w:p w14:paraId="61BC438B" w14:textId="77777777" w:rsidR="004B38A4" w:rsidRDefault="009D6645" w:rsidP="004B38A4">
      <w:pPr>
        <w:pStyle w:val="ListParagraph"/>
        <w:numPr>
          <w:ilvl w:val="0"/>
          <w:numId w:val="4"/>
        </w:numPr>
        <w:spacing w:after="0" w:line="240" w:lineRule="auto"/>
        <w:jc w:val="both"/>
        <w:rPr>
          <w:rFonts w:ascii="Times New Roman" w:hAnsi="Times New Roman"/>
          <w:color w:val="171717"/>
          <w:sz w:val="20"/>
          <w:szCs w:val="20"/>
          <w:u w:val="single"/>
        </w:rPr>
      </w:pPr>
      <w:r>
        <w:rPr>
          <w:rFonts w:ascii="Times New Roman" w:hAnsi="Times New Roman"/>
          <w:color w:val="171717"/>
          <w:sz w:val="20"/>
          <w:szCs w:val="20"/>
          <w:u w:val="single"/>
        </w:rPr>
        <w:t>2</w:t>
      </w:r>
      <w:r w:rsidR="004B38A4" w:rsidRPr="004B38A4">
        <w:rPr>
          <w:rFonts w:ascii="Times New Roman" w:hAnsi="Times New Roman"/>
          <w:color w:val="171717"/>
          <w:sz w:val="20"/>
          <w:szCs w:val="20"/>
          <w:u w:val="single"/>
        </w:rPr>
        <w:t>(Библиотекар)</w:t>
      </w:r>
    </w:p>
    <w:p w14:paraId="0E7822A3" w14:textId="03BB5A35" w:rsidR="0005614B" w:rsidRPr="003A5739" w:rsidRDefault="0005614B" w:rsidP="003A5739">
      <w:pPr>
        <w:spacing w:after="0" w:line="240" w:lineRule="auto"/>
        <w:jc w:val="both"/>
        <w:rPr>
          <w:rFonts w:ascii="Times New Roman" w:hAnsi="Times New Roman"/>
          <w:color w:val="171717"/>
          <w:sz w:val="20"/>
          <w:szCs w:val="20"/>
          <w:u w:val="single"/>
        </w:rPr>
      </w:pPr>
    </w:p>
    <w:p w14:paraId="31D57359" w14:textId="77777777" w:rsidR="004B38A4" w:rsidRPr="001815A9" w:rsidRDefault="004B38A4" w:rsidP="004B38A4">
      <w:pPr>
        <w:pStyle w:val="ListParagraph"/>
        <w:spacing w:after="0" w:line="240" w:lineRule="auto"/>
        <w:jc w:val="both"/>
        <w:rPr>
          <w:rFonts w:ascii="Times New Roman" w:hAnsi="Times New Roman"/>
          <w:color w:val="171717"/>
          <w:sz w:val="20"/>
          <w:szCs w:val="20"/>
          <w:lang w:val="en-GB"/>
        </w:rPr>
      </w:pPr>
    </w:p>
    <w:p w14:paraId="64B6F6A5"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ab/>
      </w:r>
    </w:p>
    <w:p w14:paraId="5A21058F"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Категорија Ѓ – соработници во заштитата на културното наследство:</w:t>
      </w:r>
    </w:p>
    <w:p w14:paraId="3FDF3530" w14:textId="77777777" w:rsidR="003B4ACE" w:rsidRPr="001815A9" w:rsidRDefault="003B4ACE" w:rsidP="003B4ACE">
      <w:pPr>
        <w:pStyle w:val="ListParagraph"/>
        <w:jc w:val="both"/>
        <w:rPr>
          <w:rFonts w:ascii="Times New Roman" w:hAnsi="Times New Roman"/>
          <w:color w:val="171717"/>
          <w:sz w:val="20"/>
          <w:szCs w:val="20"/>
          <w:lang w:val="en-GB"/>
        </w:rPr>
      </w:pPr>
      <w:r w:rsidRPr="001815A9">
        <w:rPr>
          <w:rFonts w:ascii="Times New Roman" w:hAnsi="Times New Roman"/>
          <w:b/>
          <w:color w:val="171717"/>
          <w:sz w:val="20"/>
          <w:szCs w:val="20"/>
        </w:rPr>
        <w:t>Ниво  Ѓ1:</w:t>
      </w:r>
    </w:p>
    <w:p w14:paraId="71083E0A"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rPr>
      </w:pPr>
      <w:r w:rsidRPr="001815A9">
        <w:rPr>
          <w:rFonts w:ascii="Times New Roman" w:hAnsi="Times New Roman"/>
          <w:color w:val="171717"/>
          <w:sz w:val="20"/>
          <w:szCs w:val="20"/>
          <w:u w:val="single"/>
        </w:rPr>
        <w:t xml:space="preserve"> </w:t>
      </w:r>
      <w:r>
        <w:rPr>
          <w:rFonts w:ascii="Times New Roman" w:hAnsi="Times New Roman"/>
          <w:color w:val="171717"/>
          <w:sz w:val="20"/>
          <w:szCs w:val="20"/>
          <w:u w:val="single"/>
        </w:rPr>
        <w:t>1</w:t>
      </w:r>
      <w:r w:rsidRPr="001815A9">
        <w:rPr>
          <w:rFonts w:ascii="Times New Roman" w:hAnsi="Times New Roman"/>
          <w:color w:val="171717"/>
          <w:sz w:val="20"/>
          <w:szCs w:val="20"/>
          <w:u w:val="single"/>
        </w:rPr>
        <w:t>(Самостоен библиотекарски помошник)</w:t>
      </w:r>
    </w:p>
    <w:p w14:paraId="6440EA09"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Ѓ2</w:t>
      </w:r>
      <w:r w:rsidRPr="001815A9">
        <w:rPr>
          <w:rFonts w:ascii="Times New Roman" w:hAnsi="Times New Roman"/>
          <w:color w:val="171717"/>
          <w:sz w:val="20"/>
          <w:szCs w:val="20"/>
        </w:rPr>
        <w:t>:</w:t>
      </w:r>
    </w:p>
    <w:p w14:paraId="295F4465" w14:textId="77777777" w:rsidR="0005614B" w:rsidRPr="0005614B" w:rsidRDefault="0005614B" w:rsidP="003B4ACE">
      <w:pPr>
        <w:pStyle w:val="ListParagraph"/>
        <w:numPr>
          <w:ilvl w:val="0"/>
          <w:numId w:val="4"/>
        </w:numPr>
        <w:spacing w:after="0" w:line="240" w:lineRule="auto"/>
        <w:jc w:val="both"/>
        <w:rPr>
          <w:rFonts w:ascii="Times New Roman" w:hAnsi="Times New Roman"/>
          <w:color w:val="171717"/>
          <w:sz w:val="20"/>
          <w:szCs w:val="20"/>
          <w:lang w:val="en-GB"/>
        </w:rPr>
      </w:pPr>
      <w:r>
        <w:rPr>
          <w:rFonts w:ascii="Times New Roman" w:hAnsi="Times New Roman"/>
          <w:color w:val="171717"/>
          <w:sz w:val="20"/>
          <w:szCs w:val="20"/>
          <w:u w:val="single"/>
        </w:rPr>
        <w:t>4</w:t>
      </w:r>
      <w:r w:rsidR="003B4ACE" w:rsidRPr="001815A9">
        <w:rPr>
          <w:rFonts w:ascii="Times New Roman" w:hAnsi="Times New Roman"/>
          <w:color w:val="171717"/>
          <w:sz w:val="20"/>
          <w:szCs w:val="20"/>
          <w:u w:val="single"/>
        </w:rPr>
        <w:t xml:space="preserve"> (Библиотекарски помошник)</w:t>
      </w:r>
    </w:p>
    <w:p w14:paraId="46CFAA76" w14:textId="77777777" w:rsidR="003B4ACE" w:rsidRPr="00E719A2" w:rsidRDefault="003B4ACE" w:rsidP="00E719A2">
      <w:pPr>
        <w:spacing w:after="0" w:line="240" w:lineRule="auto"/>
        <w:ind w:left="360"/>
        <w:jc w:val="both"/>
        <w:rPr>
          <w:rFonts w:ascii="Times New Roman" w:hAnsi="Times New Roman"/>
          <w:color w:val="171717"/>
          <w:sz w:val="20"/>
          <w:szCs w:val="20"/>
          <w:highlight w:val="yellow"/>
          <w:lang w:val="en-GB"/>
        </w:rPr>
      </w:pPr>
    </w:p>
    <w:p w14:paraId="27CB4D8E" w14:textId="77777777" w:rsidR="003B4ACE" w:rsidRPr="001815A9" w:rsidRDefault="003B4ACE" w:rsidP="003B4ACE">
      <w:pPr>
        <w:pStyle w:val="ListParagraph"/>
        <w:jc w:val="both"/>
        <w:rPr>
          <w:rFonts w:ascii="Times New Roman" w:hAnsi="Times New Roman"/>
          <w:color w:val="171717"/>
          <w:sz w:val="20"/>
          <w:szCs w:val="20"/>
        </w:rPr>
      </w:pPr>
    </w:p>
    <w:p w14:paraId="3D6B0E83" w14:textId="77777777" w:rsidR="003B4ACE" w:rsidRPr="001815A9" w:rsidRDefault="003B4ACE" w:rsidP="003B4ACE">
      <w:pPr>
        <w:ind w:firstLine="360"/>
        <w:jc w:val="both"/>
        <w:rPr>
          <w:rFonts w:ascii="Times New Roman" w:hAnsi="Times New Roman"/>
          <w:color w:val="171717"/>
          <w:sz w:val="20"/>
          <w:szCs w:val="20"/>
        </w:rPr>
      </w:pPr>
      <w:r w:rsidRPr="001815A9">
        <w:rPr>
          <w:rFonts w:ascii="Times New Roman" w:hAnsi="Times New Roman"/>
          <w:color w:val="171717"/>
          <w:sz w:val="20"/>
          <w:szCs w:val="20"/>
        </w:rPr>
        <w:t>Работните места на помошно – техничките лица се распроредени на следниот начин:</w:t>
      </w:r>
    </w:p>
    <w:p w14:paraId="4F188DD5"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 xml:space="preserve">Подгрупа  1, </w:t>
      </w:r>
    </w:p>
    <w:p w14:paraId="7C0600D6" w14:textId="77777777" w:rsidR="003B4ACE" w:rsidRPr="001815A9" w:rsidRDefault="003B4ACE" w:rsidP="003B4ACE">
      <w:pPr>
        <w:pStyle w:val="ListParagraph"/>
        <w:jc w:val="both"/>
        <w:rPr>
          <w:rFonts w:ascii="Times New Roman" w:hAnsi="Times New Roman"/>
          <w:b/>
          <w:color w:val="171717"/>
          <w:sz w:val="20"/>
          <w:szCs w:val="20"/>
        </w:rPr>
      </w:pPr>
      <w:r w:rsidRPr="001815A9">
        <w:rPr>
          <w:rFonts w:ascii="Times New Roman" w:hAnsi="Times New Roman"/>
          <w:b/>
          <w:color w:val="171717"/>
          <w:sz w:val="20"/>
          <w:szCs w:val="20"/>
        </w:rPr>
        <w:t>Ниво А1</w:t>
      </w:r>
    </w:p>
    <w:p w14:paraId="0D5B177E"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lang w:val="en-GB"/>
        </w:rPr>
      </w:pPr>
      <w:r w:rsidRPr="001815A9">
        <w:rPr>
          <w:rFonts w:ascii="Times New Roman" w:hAnsi="Times New Roman"/>
          <w:color w:val="171717"/>
          <w:sz w:val="20"/>
          <w:szCs w:val="20"/>
          <w:u w:val="single"/>
        </w:rPr>
        <w:t>1 ( Машински техничар)</w:t>
      </w:r>
    </w:p>
    <w:p w14:paraId="7AA0F916"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lang w:val="en-GB"/>
        </w:rPr>
      </w:pPr>
      <w:r w:rsidRPr="001815A9">
        <w:rPr>
          <w:rFonts w:ascii="Times New Roman" w:hAnsi="Times New Roman"/>
          <w:color w:val="171717"/>
          <w:sz w:val="20"/>
          <w:szCs w:val="20"/>
          <w:u w:val="single"/>
        </w:rPr>
        <w:t>1 (Градежен техничар)</w:t>
      </w:r>
    </w:p>
    <w:p w14:paraId="0C80C9AA"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rPr>
      </w:pPr>
      <w:r w:rsidRPr="001815A9">
        <w:rPr>
          <w:rFonts w:ascii="Times New Roman" w:hAnsi="Times New Roman"/>
          <w:color w:val="171717"/>
          <w:sz w:val="20"/>
          <w:szCs w:val="20"/>
          <w:u w:val="single"/>
        </w:rPr>
        <w:t>2 (Кинооператор)</w:t>
      </w:r>
    </w:p>
    <w:p w14:paraId="43C53E39" w14:textId="77777777" w:rsidR="003B4ACE" w:rsidRPr="001815A9" w:rsidRDefault="003B4ACE" w:rsidP="003B4ACE">
      <w:pPr>
        <w:pStyle w:val="ListParagraph"/>
        <w:jc w:val="both"/>
        <w:rPr>
          <w:rFonts w:ascii="Times New Roman" w:hAnsi="Times New Roman"/>
          <w:color w:val="171717"/>
          <w:sz w:val="20"/>
          <w:szCs w:val="20"/>
        </w:rPr>
      </w:pPr>
    </w:p>
    <w:p w14:paraId="00F0E4C8" w14:textId="77777777" w:rsidR="003B4ACE" w:rsidRPr="001815A9" w:rsidRDefault="003B4ACE" w:rsidP="003B4ACE">
      <w:pPr>
        <w:pStyle w:val="ListParagraph"/>
        <w:jc w:val="both"/>
        <w:rPr>
          <w:rFonts w:ascii="Times New Roman" w:hAnsi="Times New Roman"/>
          <w:color w:val="171717"/>
          <w:sz w:val="20"/>
          <w:szCs w:val="20"/>
        </w:rPr>
      </w:pPr>
    </w:p>
    <w:p w14:paraId="3485787E"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 xml:space="preserve">Подгрупа 1, </w:t>
      </w:r>
    </w:p>
    <w:p w14:paraId="7F6C3736" w14:textId="77777777" w:rsidR="003B4ACE" w:rsidRPr="001815A9" w:rsidRDefault="003B4ACE" w:rsidP="003B4ACE">
      <w:pPr>
        <w:pStyle w:val="ListParagraph"/>
        <w:jc w:val="both"/>
        <w:rPr>
          <w:rFonts w:ascii="Times New Roman" w:hAnsi="Times New Roman"/>
          <w:b/>
          <w:color w:val="171717"/>
          <w:sz w:val="20"/>
          <w:szCs w:val="20"/>
        </w:rPr>
      </w:pPr>
      <w:r w:rsidRPr="001815A9">
        <w:rPr>
          <w:rFonts w:ascii="Times New Roman" w:hAnsi="Times New Roman"/>
          <w:b/>
          <w:color w:val="171717"/>
          <w:sz w:val="20"/>
          <w:szCs w:val="20"/>
        </w:rPr>
        <w:t>Ниво Б1:</w:t>
      </w:r>
    </w:p>
    <w:p w14:paraId="758F1C38" w14:textId="77777777" w:rsidR="003B4ACE" w:rsidRPr="001815A9" w:rsidRDefault="007B42BD" w:rsidP="003B4ACE">
      <w:pPr>
        <w:pStyle w:val="ListParagraph"/>
        <w:numPr>
          <w:ilvl w:val="0"/>
          <w:numId w:val="4"/>
        </w:numPr>
        <w:spacing w:after="0" w:line="240" w:lineRule="auto"/>
        <w:jc w:val="both"/>
        <w:rPr>
          <w:rFonts w:ascii="Times New Roman" w:hAnsi="Times New Roman"/>
          <w:color w:val="171717"/>
          <w:sz w:val="20"/>
          <w:szCs w:val="20"/>
          <w:lang w:val="en-GB"/>
        </w:rPr>
      </w:pPr>
      <w:r>
        <w:rPr>
          <w:rFonts w:ascii="Times New Roman" w:hAnsi="Times New Roman"/>
          <w:color w:val="171717"/>
          <w:sz w:val="20"/>
          <w:szCs w:val="20"/>
          <w:u w:val="single"/>
        </w:rPr>
        <w:t>1</w:t>
      </w:r>
      <w:r w:rsidR="003B4ACE" w:rsidRPr="001815A9">
        <w:rPr>
          <w:rFonts w:ascii="Times New Roman" w:hAnsi="Times New Roman"/>
          <w:color w:val="171717"/>
          <w:sz w:val="20"/>
          <w:szCs w:val="20"/>
          <w:u w:val="single"/>
        </w:rPr>
        <w:t xml:space="preserve"> (Билетопродавач)</w:t>
      </w:r>
    </w:p>
    <w:p w14:paraId="0E3A93D9" w14:textId="77777777" w:rsidR="003B4ACE" w:rsidRPr="001815A9" w:rsidRDefault="003B4ACE" w:rsidP="003B4ACE">
      <w:pPr>
        <w:pStyle w:val="ListParagraph"/>
        <w:jc w:val="both"/>
        <w:rPr>
          <w:rFonts w:ascii="Times New Roman" w:hAnsi="Times New Roman"/>
          <w:color w:val="171717"/>
          <w:sz w:val="20"/>
          <w:szCs w:val="20"/>
        </w:rPr>
      </w:pPr>
    </w:p>
    <w:p w14:paraId="784696EA"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 xml:space="preserve">Подгрупа 1, </w:t>
      </w:r>
    </w:p>
    <w:p w14:paraId="471879DB"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Б2:</w:t>
      </w:r>
    </w:p>
    <w:p w14:paraId="1107A14D" w14:textId="77777777" w:rsidR="003B4ACE" w:rsidRPr="001815A9" w:rsidRDefault="003B4ACE" w:rsidP="003B4ACE">
      <w:pPr>
        <w:pStyle w:val="ListParagraph"/>
        <w:numPr>
          <w:ilvl w:val="0"/>
          <w:numId w:val="4"/>
        </w:numPr>
        <w:spacing w:after="0" w:line="240" w:lineRule="auto"/>
        <w:jc w:val="both"/>
        <w:rPr>
          <w:rFonts w:ascii="Times New Roman" w:hAnsi="Times New Roman"/>
          <w:color w:val="171717"/>
          <w:sz w:val="20"/>
          <w:szCs w:val="20"/>
          <w:u w:val="single"/>
        </w:rPr>
      </w:pPr>
      <w:r w:rsidRPr="001815A9">
        <w:rPr>
          <w:rFonts w:ascii="Times New Roman" w:hAnsi="Times New Roman"/>
          <w:color w:val="171717"/>
          <w:sz w:val="20"/>
          <w:szCs w:val="20"/>
          <w:u w:val="single"/>
        </w:rPr>
        <w:t>2 (Портир)</w:t>
      </w:r>
    </w:p>
    <w:p w14:paraId="6CC3B92C" w14:textId="77777777" w:rsidR="003B4ACE" w:rsidRPr="001815A9" w:rsidRDefault="003B4ACE" w:rsidP="003B4ACE">
      <w:pPr>
        <w:pStyle w:val="ListParagraph"/>
        <w:jc w:val="both"/>
        <w:rPr>
          <w:rFonts w:ascii="Times New Roman" w:hAnsi="Times New Roman"/>
          <w:color w:val="171717"/>
          <w:sz w:val="20"/>
          <w:szCs w:val="20"/>
          <w:lang w:val="en-GB"/>
        </w:rPr>
      </w:pPr>
    </w:p>
    <w:p w14:paraId="2BA3C1A6"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Подгрупа 1,</w:t>
      </w:r>
    </w:p>
    <w:p w14:paraId="4448D01A"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Б3</w:t>
      </w:r>
      <w:r w:rsidRPr="001815A9">
        <w:rPr>
          <w:rFonts w:ascii="Times New Roman" w:hAnsi="Times New Roman"/>
          <w:color w:val="171717"/>
          <w:sz w:val="20"/>
          <w:szCs w:val="20"/>
        </w:rPr>
        <w:t>:</w:t>
      </w:r>
    </w:p>
    <w:p w14:paraId="38644445" w14:textId="77777777" w:rsidR="003B4ACE" w:rsidRPr="001815A9" w:rsidRDefault="0005614B" w:rsidP="003B4ACE">
      <w:pPr>
        <w:pStyle w:val="ListParagraph"/>
        <w:numPr>
          <w:ilvl w:val="0"/>
          <w:numId w:val="4"/>
        </w:numPr>
        <w:spacing w:after="0" w:line="240" w:lineRule="auto"/>
        <w:jc w:val="both"/>
        <w:rPr>
          <w:rFonts w:ascii="Times New Roman" w:hAnsi="Times New Roman"/>
          <w:color w:val="171717"/>
          <w:sz w:val="20"/>
          <w:szCs w:val="20"/>
          <w:lang w:val="en-GB"/>
        </w:rPr>
      </w:pPr>
      <w:r>
        <w:rPr>
          <w:rFonts w:ascii="Times New Roman" w:hAnsi="Times New Roman"/>
          <w:color w:val="171717"/>
          <w:sz w:val="20"/>
          <w:szCs w:val="20"/>
          <w:u w:val="single"/>
        </w:rPr>
        <w:t>4</w:t>
      </w:r>
      <w:r w:rsidR="003B4ACE" w:rsidRPr="001815A9">
        <w:rPr>
          <w:rFonts w:ascii="Times New Roman" w:hAnsi="Times New Roman"/>
          <w:color w:val="171717"/>
          <w:sz w:val="20"/>
          <w:szCs w:val="20"/>
          <w:u w:val="single"/>
        </w:rPr>
        <w:t xml:space="preserve"> (Хигиеничар)</w:t>
      </w:r>
    </w:p>
    <w:p w14:paraId="799BE833" w14:textId="77777777" w:rsidR="003B4ACE" w:rsidRPr="001815A9" w:rsidRDefault="003B4ACE" w:rsidP="003B4ACE">
      <w:pPr>
        <w:pStyle w:val="ListParagraph"/>
        <w:jc w:val="both"/>
        <w:rPr>
          <w:rFonts w:ascii="Times New Roman" w:hAnsi="Times New Roman"/>
          <w:color w:val="171717"/>
          <w:sz w:val="20"/>
          <w:szCs w:val="20"/>
        </w:rPr>
      </w:pPr>
    </w:p>
    <w:p w14:paraId="6D27E443"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Подгрупа  2,</w:t>
      </w:r>
    </w:p>
    <w:p w14:paraId="2E6CC25F"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А1:</w:t>
      </w:r>
    </w:p>
    <w:p w14:paraId="1D697CDF" w14:textId="77777777" w:rsidR="003B4ACE" w:rsidRPr="001815A9" w:rsidRDefault="00B36D21" w:rsidP="003B4ACE">
      <w:pPr>
        <w:pStyle w:val="ListParagraph"/>
        <w:jc w:val="both"/>
        <w:rPr>
          <w:rFonts w:ascii="Times New Roman" w:hAnsi="Times New Roman"/>
          <w:color w:val="171717"/>
          <w:sz w:val="20"/>
          <w:szCs w:val="20"/>
        </w:rPr>
      </w:pPr>
      <w:r>
        <w:rPr>
          <w:rFonts w:ascii="Times New Roman" w:hAnsi="Times New Roman"/>
          <w:color w:val="171717"/>
          <w:sz w:val="20"/>
          <w:szCs w:val="20"/>
          <w:u w:val="single"/>
          <w:lang w:val="en-US"/>
        </w:rPr>
        <w:t>2</w:t>
      </w:r>
      <w:r w:rsidR="003B4ACE" w:rsidRPr="001815A9">
        <w:rPr>
          <w:rFonts w:ascii="Times New Roman" w:hAnsi="Times New Roman"/>
          <w:color w:val="171717"/>
          <w:sz w:val="20"/>
          <w:szCs w:val="20"/>
          <w:u w:val="single"/>
        </w:rPr>
        <w:t xml:space="preserve"> (Работник за обезбедување);</w:t>
      </w:r>
      <w:r w:rsidR="003B4ACE" w:rsidRPr="001815A9">
        <w:rPr>
          <w:rFonts w:ascii="Times New Roman" w:hAnsi="Times New Roman"/>
          <w:color w:val="171717"/>
          <w:sz w:val="20"/>
          <w:szCs w:val="20"/>
        </w:rPr>
        <w:tab/>
      </w:r>
    </w:p>
    <w:p w14:paraId="72E83FFD" w14:textId="77777777" w:rsidR="003B4ACE" w:rsidRPr="001815A9" w:rsidRDefault="003B4ACE" w:rsidP="003B4ACE">
      <w:pPr>
        <w:pStyle w:val="ListParagraph"/>
        <w:jc w:val="both"/>
        <w:rPr>
          <w:rFonts w:ascii="Times New Roman" w:hAnsi="Times New Roman"/>
          <w:color w:val="171717"/>
          <w:sz w:val="20"/>
          <w:szCs w:val="20"/>
        </w:rPr>
      </w:pPr>
    </w:p>
    <w:p w14:paraId="52EBC9F7" w14:textId="77777777" w:rsidR="003B4ACE" w:rsidRPr="001815A9" w:rsidRDefault="003B4ACE" w:rsidP="003B4ACE">
      <w:pPr>
        <w:pStyle w:val="ListParagraph"/>
        <w:jc w:val="both"/>
        <w:rPr>
          <w:rFonts w:ascii="Times New Roman" w:hAnsi="Times New Roman"/>
          <w:color w:val="171717"/>
          <w:sz w:val="20"/>
          <w:szCs w:val="20"/>
        </w:rPr>
      </w:pPr>
      <w:r w:rsidRPr="001815A9">
        <w:rPr>
          <w:rFonts w:ascii="Times New Roman" w:hAnsi="Times New Roman"/>
          <w:color w:val="171717"/>
          <w:sz w:val="20"/>
          <w:szCs w:val="20"/>
        </w:rPr>
        <w:t xml:space="preserve">Подгрупа  5, </w:t>
      </w:r>
    </w:p>
    <w:p w14:paraId="3AAFE8B7" w14:textId="77777777" w:rsidR="003B4ACE" w:rsidRDefault="003B4ACE" w:rsidP="003B4ACE">
      <w:pPr>
        <w:pStyle w:val="ListParagraph"/>
        <w:jc w:val="both"/>
        <w:rPr>
          <w:rFonts w:ascii="Times New Roman" w:hAnsi="Times New Roman"/>
          <w:color w:val="171717"/>
          <w:sz w:val="20"/>
          <w:szCs w:val="20"/>
        </w:rPr>
      </w:pPr>
      <w:r w:rsidRPr="001815A9">
        <w:rPr>
          <w:rFonts w:ascii="Times New Roman" w:hAnsi="Times New Roman"/>
          <w:b/>
          <w:color w:val="171717"/>
          <w:sz w:val="20"/>
          <w:szCs w:val="20"/>
        </w:rPr>
        <w:t>Ниво В1</w:t>
      </w:r>
      <w:r w:rsidRPr="001815A9">
        <w:rPr>
          <w:rFonts w:ascii="Times New Roman" w:hAnsi="Times New Roman"/>
          <w:color w:val="171717"/>
          <w:sz w:val="20"/>
          <w:szCs w:val="20"/>
        </w:rPr>
        <w:t>:</w:t>
      </w:r>
    </w:p>
    <w:p w14:paraId="097F821C" w14:textId="77777777" w:rsidR="007B42BD" w:rsidRPr="007B42BD" w:rsidRDefault="007B42BD" w:rsidP="003B4ACE">
      <w:pPr>
        <w:pStyle w:val="ListParagraph"/>
        <w:jc w:val="both"/>
        <w:rPr>
          <w:rFonts w:ascii="Times New Roman" w:hAnsi="Times New Roman"/>
          <w:bCs/>
          <w:color w:val="171717"/>
          <w:sz w:val="20"/>
          <w:szCs w:val="20"/>
          <w:u w:val="single"/>
        </w:rPr>
      </w:pPr>
      <w:r w:rsidRPr="007B42BD">
        <w:rPr>
          <w:rFonts w:ascii="Times New Roman" w:hAnsi="Times New Roman"/>
          <w:bCs/>
          <w:color w:val="171717"/>
          <w:sz w:val="20"/>
          <w:szCs w:val="20"/>
          <w:u w:val="single"/>
        </w:rPr>
        <w:t>1 (Друг раб</w:t>
      </w:r>
      <w:r w:rsidR="001306C4">
        <w:rPr>
          <w:rFonts w:ascii="Times New Roman" w:hAnsi="Times New Roman"/>
          <w:bCs/>
          <w:color w:val="171717"/>
          <w:sz w:val="20"/>
          <w:szCs w:val="20"/>
          <w:u w:val="single"/>
        </w:rPr>
        <w:t>отник на сценско визуелни ефекти)</w:t>
      </w:r>
    </w:p>
    <w:p w14:paraId="7BAF268A" w14:textId="77777777" w:rsidR="003B4ACE" w:rsidRPr="009D6645" w:rsidRDefault="003B4ACE" w:rsidP="0005614B">
      <w:pPr>
        <w:pStyle w:val="ListParagraph"/>
        <w:numPr>
          <w:ilvl w:val="0"/>
          <w:numId w:val="45"/>
        </w:numPr>
        <w:spacing w:after="0" w:line="240" w:lineRule="auto"/>
        <w:jc w:val="both"/>
        <w:rPr>
          <w:rFonts w:ascii="Times New Roman" w:hAnsi="Times New Roman"/>
          <w:color w:val="171717"/>
          <w:sz w:val="20"/>
          <w:szCs w:val="20"/>
          <w:lang w:val="en-GB"/>
        </w:rPr>
      </w:pPr>
      <w:r w:rsidRPr="009D6645">
        <w:rPr>
          <w:rFonts w:ascii="Times New Roman" w:hAnsi="Times New Roman"/>
          <w:color w:val="171717"/>
          <w:sz w:val="20"/>
          <w:szCs w:val="20"/>
          <w:u w:val="single"/>
        </w:rPr>
        <w:t>(Книговезец).</w:t>
      </w:r>
    </w:p>
    <w:p w14:paraId="09666915" w14:textId="77777777" w:rsidR="003B4ACE" w:rsidRPr="001815A9" w:rsidRDefault="003B4ACE" w:rsidP="003B4ACE">
      <w:pPr>
        <w:jc w:val="both"/>
        <w:rPr>
          <w:rFonts w:ascii="Times New Roman" w:hAnsi="Times New Roman"/>
          <w:color w:val="171717"/>
          <w:sz w:val="20"/>
          <w:szCs w:val="20"/>
        </w:rPr>
      </w:pPr>
    </w:p>
    <w:p w14:paraId="38DA024D" w14:textId="77777777" w:rsidR="003B4ACE" w:rsidRPr="00B547CD" w:rsidRDefault="003B4ACE" w:rsidP="003B4ACE">
      <w:pPr>
        <w:pStyle w:val="ListParagraph"/>
        <w:jc w:val="center"/>
        <w:rPr>
          <w:rFonts w:ascii="Times New Roman" w:hAnsi="Times New Roman"/>
          <w:b/>
          <w:color w:val="FF0000"/>
          <w:sz w:val="20"/>
          <w:szCs w:val="20"/>
          <w:highlight w:val="yellow"/>
        </w:rPr>
      </w:pPr>
    </w:p>
    <w:p w14:paraId="1E971C3E" w14:textId="77777777" w:rsidR="003B4ACE" w:rsidRPr="001815A9" w:rsidRDefault="003B4ACE" w:rsidP="003B4ACE">
      <w:pPr>
        <w:tabs>
          <w:tab w:val="left" w:pos="567"/>
        </w:tabs>
        <w:jc w:val="both"/>
        <w:rPr>
          <w:rFonts w:ascii="Times New Roman" w:hAnsi="Times New Roman"/>
          <w:color w:val="222A35"/>
          <w:spacing w:val="4"/>
          <w:position w:val="2"/>
          <w:sz w:val="20"/>
          <w:szCs w:val="20"/>
          <w:highlight w:val="yellow"/>
        </w:rPr>
      </w:pPr>
    </w:p>
    <w:p w14:paraId="262328F4" w14:textId="77777777" w:rsidR="003B4ACE" w:rsidRPr="001815A9" w:rsidRDefault="003B4ACE" w:rsidP="003B4ACE">
      <w:pPr>
        <w:tabs>
          <w:tab w:val="left" w:pos="567"/>
        </w:tabs>
        <w:jc w:val="both"/>
        <w:rPr>
          <w:rFonts w:ascii="Times New Roman" w:hAnsi="Times New Roman"/>
          <w:color w:val="222A35"/>
          <w:spacing w:val="4"/>
          <w:position w:val="2"/>
          <w:sz w:val="20"/>
          <w:szCs w:val="20"/>
          <w:highlight w:val="yellow"/>
          <w:lang w:val="en-US"/>
        </w:rPr>
      </w:pPr>
    </w:p>
    <w:p w14:paraId="2DE6D57C"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t xml:space="preserve"> </w:t>
      </w:r>
      <w:r w:rsidRPr="003007FF">
        <w:rPr>
          <w:rFonts w:ascii="Times New Roman" w:hAnsi="Times New Roman"/>
          <w:color w:val="222A35"/>
          <w:spacing w:val="4"/>
          <w:position w:val="2"/>
          <w:sz w:val="20"/>
          <w:szCs w:val="20"/>
          <w:lang w:val="en-US"/>
        </w:rPr>
        <w:t>I.</w:t>
      </w:r>
      <w:r w:rsidRPr="003007FF">
        <w:rPr>
          <w:rFonts w:ascii="Times New Roman" w:hAnsi="Times New Roman"/>
          <w:color w:val="222A35"/>
          <w:spacing w:val="4"/>
          <w:position w:val="2"/>
          <w:sz w:val="20"/>
          <w:szCs w:val="20"/>
          <w:lang w:val="en-US"/>
        </w:rPr>
        <w:tab/>
        <w:t>ПОСЕБНИ УСЛОВИ ЗА СИТЕ КАТЕГОРИИ НА ВРАБОТЕНИ</w:t>
      </w:r>
    </w:p>
    <w:p w14:paraId="0B98BC6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7D80AAC2"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4C23D18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Член</w:t>
      </w:r>
      <w:proofErr w:type="spellEnd"/>
      <w:r w:rsidRPr="003007FF">
        <w:rPr>
          <w:rFonts w:ascii="Times New Roman" w:hAnsi="Times New Roman"/>
          <w:color w:val="222A35"/>
          <w:spacing w:val="4"/>
          <w:position w:val="2"/>
          <w:sz w:val="20"/>
          <w:szCs w:val="20"/>
          <w:lang w:val="en-US"/>
        </w:rPr>
        <w:t xml:space="preserve"> 7</w:t>
      </w:r>
    </w:p>
    <w:p w14:paraId="152A2E64"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(1) </w:t>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стручните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административни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службеници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категоријата</w:t>
      </w:r>
      <w:proofErr w:type="spellEnd"/>
      <w:r w:rsidRPr="003007FF">
        <w:rPr>
          <w:rFonts w:ascii="Times New Roman" w:hAnsi="Times New Roman"/>
          <w:color w:val="222A35"/>
          <w:spacing w:val="4"/>
          <w:position w:val="2"/>
          <w:sz w:val="20"/>
          <w:szCs w:val="20"/>
          <w:lang w:val="en-US"/>
        </w:rPr>
        <w:t xml:space="preserve"> В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 xml:space="preserve">: </w:t>
      </w:r>
    </w:p>
    <w:p w14:paraId="0E427FF5"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стручни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28339460"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В1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квалификациите</w:t>
      </w:r>
      <w:proofErr w:type="spellEnd"/>
      <w:r w:rsidRPr="003007FF">
        <w:rPr>
          <w:rFonts w:ascii="Times New Roman" w:hAnsi="Times New Roman"/>
          <w:color w:val="222A35"/>
          <w:spacing w:val="4"/>
          <w:position w:val="2"/>
          <w:sz w:val="20"/>
          <w:szCs w:val="20"/>
          <w:lang w:val="en-US"/>
        </w:rPr>
        <w:t xml:space="preserve"> VI А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Македонската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рамка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стекнати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240 </w:t>
      </w:r>
      <w:proofErr w:type="spellStart"/>
      <w:r w:rsidRPr="003007FF">
        <w:rPr>
          <w:rFonts w:ascii="Times New Roman" w:hAnsi="Times New Roman"/>
          <w:color w:val="222A35"/>
          <w:spacing w:val="4"/>
          <w:position w:val="2"/>
          <w:sz w:val="20"/>
          <w:szCs w:val="20"/>
          <w:lang w:val="en-US"/>
        </w:rPr>
        <w:t>кредити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ЕКТС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w:t>
      </w:r>
      <w:proofErr w:type="spellEnd"/>
      <w:r w:rsidRPr="003007FF">
        <w:rPr>
          <w:rFonts w:ascii="Times New Roman" w:hAnsi="Times New Roman"/>
          <w:color w:val="222A35"/>
          <w:spacing w:val="4"/>
          <w:position w:val="2"/>
          <w:sz w:val="20"/>
          <w:szCs w:val="20"/>
          <w:lang w:val="en-US"/>
        </w:rPr>
        <w:t xml:space="preserve"> VII/1 </w:t>
      </w:r>
      <w:proofErr w:type="spellStart"/>
      <w:r w:rsidRPr="003007FF">
        <w:rPr>
          <w:rFonts w:ascii="Times New Roman" w:hAnsi="Times New Roman"/>
          <w:color w:val="222A35"/>
          <w:spacing w:val="4"/>
          <w:position w:val="2"/>
          <w:sz w:val="20"/>
          <w:szCs w:val="20"/>
          <w:lang w:val="en-US"/>
        </w:rPr>
        <w:t>степен</w:t>
      </w:r>
      <w:proofErr w:type="spellEnd"/>
      <w:r w:rsidRPr="003007FF">
        <w:rPr>
          <w:rFonts w:ascii="Times New Roman" w:hAnsi="Times New Roman"/>
          <w:color w:val="222A35"/>
          <w:spacing w:val="4"/>
          <w:position w:val="2"/>
          <w:sz w:val="20"/>
          <w:szCs w:val="20"/>
          <w:lang w:val="en-US"/>
        </w:rPr>
        <w:t xml:space="preserve"> и </w:t>
      </w:r>
    </w:p>
    <w:p w14:paraId="5DCFED75"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нивоата</w:t>
      </w:r>
      <w:proofErr w:type="spellEnd"/>
      <w:r w:rsidRPr="003007FF">
        <w:rPr>
          <w:rFonts w:ascii="Times New Roman" w:hAnsi="Times New Roman"/>
          <w:color w:val="222A35"/>
          <w:spacing w:val="4"/>
          <w:position w:val="2"/>
          <w:sz w:val="20"/>
          <w:szCs w:val="20"/>
          <w:lang w:val="en-US"/>
        </w:rPr>
        <w:t xml:space="preserve"> В2, В3 и В4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квалификациите</w:t>
      </w:r>
      <w:proofErr w:type="spellEnd"/>
      <w:r w:rsidRPr="003007FF">
        <w:rPr>
          <w:rFonts w:ascii="Times New Roman" w:hAnsi="Times New Roman"/>
          <w:color w:val="222A35"/>
          <w:spacing w:val="4"/>
          <w:position w:val="2"/>
          <w:sz w:val="20"/>
          <w:szCs w:val="20"/>
          <w:lang w:val="en-US"/>
        </w:rPr>
        <w:t xml:space="preserve"> VI Б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Македонската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рамка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стекнати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180 </w:t>
      </w:r>
      <w:proofErr w:type="spellStart"/>
      <w:r w:rsidRPr="003007FF">
        <w:rPr>
          <w:rFonts w:ascii="Times New Roman" w:hAnsi="Times New Roman"/>
          <w:color w:val="222A35"/>
          <w:spacing w:val="4"/>
          <w:position w:val="2"/>
          <w:sz w:val="20"/>
          <w:szCs w:val="20"/>
          <w:lang w:val="en-US"/>
        </w:rPr>
        <w:t>кредити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ЕКТС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w:t>
      </w:r>
      <w:proofErr w:type="spellEnd"/>
      <w:r w:rsidRPr="003007FF">
        <w:rPr>
          <w:rFonts w:ascii="Times New Roman" w:hAnsi="Times New Roman"/>
          <w:color w:val="222A35"/>
          <w:spacing w:val="4"/>
          <w:position w:val="2"/>
          <w:sz w:val="20"/>
          <w:szCs w:val="20"/>
          <w:lang w:val="en-US"/>
        </w:rPr>
        <w:t xml:space="preserve"> VII/1 </w:t>
      </w:r>
      <w:proofErr w:type="spellStart"/>
      <w:r w:rsidRPr="003007FF">
        <w:rPr>
          <w:rFonts w:ascii="Times New Roman" w:hAnsi="Times New Roman"/>
          <w:color w:val="222A35"/>
          <w:spacing w:val="4"/>
          <w:position w:val="2"/>
          <w:sz w:val="20"/>
          <w:szCs w:val="20"/>
          <w:lang w:val="en-US"/>
        </w:rPr>
        <w:t>степен</w:t>
      </w:r>
      <w:proofErr w:type="spellEnd"/>
      <w:r w:rsidRPr="003007FF">
        <w:rPr>
          <w:rFonts w:ascii="Times New Roman" w:hAnsi="Times New Roman"/>
          <w:color w:val="222A35"/>
          <w:spacing w:val="4"/>
          <w:position w:val="2"/>
          <w:sz w:val="20"/>
          <w:szCs w:val="20"/>
          <w:lang w:val="en-US"/>
        </w:rPr>
        <w:t>;</w:t>
      </w:r>
    </w:p>
    <w:p w14:paraId="0CD57F64"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7584E9A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В1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w:t>
      </w:r>
    </w:p>
    <w:p w14:paraId="0704B311"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В2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две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w:t>
      </w:r>
    </w:p>
    <w:p w14:paraId="5A564F58" w14:textId="77777777" w:rsid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В3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една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w:t>
      </w:r>
    </w:p>
    <w:p w14:paraId="3C2EB757" w14:textId="77777777" w:rsidR="00CA3820" w:rsidRPr="00CA3820" w:rsidRDefault="00CA3820" w:rsidP="003007FF">
      <w:pPr>
        <w:pStyle w:val="ListParagraph"/>
        <w:tabs>
          <w:tab w:val="left" w:pos="567"/>
        </w:tabs>
        <w:rPr>
          <w:rFonts w:ascii="Times New Roman" w:hAnsi="Times New Roman"/>
          <w:color w:val="222A35"/>
          <w:spacing w:val="4"/>
          <w:position w:val="2"/>
          <w:sz w:val="20"/>
          <w:szCs w:val="20"/>
        </w:rPr>
      </w:pPr>
      <w:r>
        <w:rPr>
          <w:rFonts w:ascii="Times New Roman" w:hAnsi="Times New Roman"/>
          <w:color w:val="222A35"/>
          <w:spacing w:val="4"/>
          <w:position w:val="2"/>
          <w:sz w:val="20"/>
          <w:szCs w:val="20"/>
          <w:lang w:val="en-US"/>
        </w:rPr>
        <w:t xml:space="preserve">- </w:t>
      </w:r>
      <w:r>
        <w:rPr>
          <w:rFonts w:ascii="Times New Roman" w:hAnsi="Times New Roman"/>
          <w:color w:val="222A35"/>
          <w:spacing w:val="4"/>
          <w:position w:val="2"/>
          <w:sz w:val="20"/>
          <w:szCs w:val="20"/>
        </w:rPr>
        <w:t xml:space="preserve">           за нивото В4 со/ без работно искуство во струката</w:t>
      </w:r>
    </w:p>
    <w:p w14:paraId="673C4C4F" w14:textId="77777777" w:rsid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Активно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познавање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еден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најчесто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користени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јазаци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Европската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Унија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англиски</w:t>
      </w:r>
      <w:proofErr w:type="spellEnd"/>
      <w:r w:rsidRPr="003007FF">
        <w:rPr>
          <w:rFonts w:ascii="Times New Roman" w:hAnsi="Times New Roman"/>
          <w:color w:val="222A35"/>
          <w:spacing w:val="4"/>
          <w:position w:val="2"/>
          <w:sz w:val="20"/>
          <w:szCs w:val="20"/>
          <w:lang w:val="en-US"/>
        </w:rPr>
        <w:t xml:space="preserve">, </w:t>
      </w:r>
      <w:proofErr w:type="spellStart"/>
      <w:r w:rsidRPr="007A6931">
        <w:rPr>
          <w:rFonts w:ascii="Times New Roman" w:hAnsi="Times New Roman"/>
          <w:color w:val="222A35"/>
          <w:spacing w:val="4"/>
          <w:position w:val="2"/>
          <w:sz w:val="20"/>
          <w:szCs w:val="20"/>
          <w:lang w:val="en-US"/>
        </w:rPr>
        <w:t>фр</w:t>
      </w:r>
      <w:proofErr w:type="spellEnd"/>
      <w:r w:rsidR="007A6931" w:rsidRPr="007A6931">
        <w:rPr>
          <w:rFonts w:ascii="Times New Roman" w:hAnsi="Times New Roman"/>
          <w:color w:val="222A35"/>
          <w:spacing w:val="4"/>
          <w:position w:val="2"/>
          <w:sz w:val="20"/>
          <w:szCs w:val="20"/>
        </w:rPr>
        <w:t>а</w:t>
      </w:r>
      <w:proofErr w:type="spellStart"/>
      <w:r w:rsidRPr="007A6931">
        <w:rPr>
          <w:rFonts w:ascii="Times New Roman" w:hAnsi="Times New Roman"/>
          <w:color w:val="222A35"/>
          <w:spacing w:val="4"/>
          <w:position w:val="2"/>
          <w:sz w:val="20"/>
          <w:szCs w:val="20"/>
          <w:lang w:val="en-US"/>
        </w:rPr>
        <w:t>нцуски</w:t>
      </w:r>
      <w:proofErr w:type="spellEnd"/>
      <w:r w:rsidRPr="007A6931">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германски</w:t>
      </w:r>
      <w:proofErr w:type="spellEnd"/>
      <w:r w:rsidRPr="003007FF">
        <w:rPr>
          <w:rFonts w:ascii="Times New Roman" w:hAnsi="Times New Roman"/>
          <w:color w:val="222A35"/>
          <w:spacing w:val="4"/>
          <w:position w:val="2"/>
          <w:sz w:val="20"/>
          <w:szCs w:val="20"/>
          <w:lang w:val="en-US"/>
        </w:rPr>
        <w:t xml:space="preserve">), </w:t>
      </w:r>
    </w:p>
    <w:p w14:paraId="0F486C63" w14:textId="77777777" w:rsidR="003007FF" w:rsidRPr="00CE59F8" w:rsidRDefault="003007FF" w:rsidP="003007FF">
      <w:pPr>
        <w:pStyle w:val="ListParagraph"/>
        <w:tabs>
          <w:tab w:val="left" w:pos="567"/>
        </w:tabs>
        <w:rPr>
          <w:rFonts w:ascii="Times New Roman" w:hAnsi="Times New Roman"/>
          <w:color w:val="222A35"/>
          <w:spacing w:val="4"/>
          <w:position w:val="2"/>
          <w:sz w:val="20"/>
          <w:szCs w:val="20"/>
          <w:lang w:val="en-US"/>
        </w:rPr>
      </w:pPr>
      <w:r>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активно</w:t>
      </w:r>
      <w:proofErr w:type="spellEnd"/>
      <w:r w:rsidRPr="00873ED6">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познавање</w:t>
      </w:r>
      <w:proofErr w:type="spellEnd"/>
      <w:r w:rsidRPr="00873ED6">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на</w:t>
      </w:r>
      <w:proofErr w:type="spellEnd"/>
      <w:r w:rsidRPr="00873ED6">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компјутерски</w:t>
      </w:r>
      <w:proofErr w:type="spellEnd"/>
      <w:r w:rsidRPr="00873ED6">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програми</w:t>
      </w:r>
      <w:proofErr w:type="spellEnd"/>
      <w:r w:rsidRPr="00873ED6">
        <w:rPr>
          <w:rFonts w:ascii="Times New Roman" w:hAnsi="Times New Roman"/>
          <w:color w:val="222A35"/>
          <w:spacing w:val="4"/>
          <w:position w:val="2"/>
          <w:sz w:val="20"/>
          <w:szCs w:val="20"/>
          <w:lang w:val="en-US"/>
        </w:rPr>
        <w:t xml:space="preserve"> </w:t>
      </w:r>
      <w:proofErr w:type="spellStart"/>
      <w:r w:rsidRPr="00873ED6">
        <w:rPr>
          <w:rFonts w:ascii="Times New Roman" w:hAnsi="Times New Roman"/>
          <w:color w:val="222A35"/>
          <w:spacing w:val="4"/>
          <w:position w:val="2"/>
          <w:sz w:val="20"/>
          <w:szCs w:val="20"/>
          <w:lang w:val="en-US"/>
        </w:rPr>
        <w:t>за</w:t>
      </w:r>
      <w:proofErr w:type="spellEnd"/>
      <w:r w:rsidRPr="00873ED6">
        <w:rPr>
          <w:rFonts w:ascii="Times New Roman" w:hAnsi="Times New Roman"/>
          <w:color w:val="222A35"/>
          <w:spacing w:val="4"/>
          <w:position w:val="2"/>
          <w:sz w:val="20"/>
          <w:szCs w:val="20"/>
          <w:lang w:val="en-US"/>
        </w:rPr>
        <w:t xml:space="preserve"> </w:t>
      </w:r>
      <w:proofErr w:type="spellStart"/>
      <w:r w:rsidRPr="00CE59F8">
        <w:rPr>
          <w:rFonts w:ascii="Times New Roman" w:hAnsi="Times New Roman"/>
          <w:color w:val="222A35"/>
          <w:spacing w:val="4"/>
          <w:position w:val="2"/>
          <w:sz w:val="20"/>
          <w:szCs w:val="20"/>
          <w:lang w:val="en-US"/>
        </w:rPr>
        <w:t>канцелариско</w:t>
      </w:r>
      <w:proofErr w:type="spellEnd"/>
      <w:r w:rsidR="007A6931">
        <w:rPr>
          <w:rFonts w:ascii="Times New Roman" w:hAnsi="Times New Roman"/>
          <w:color w:val="222A35"/>
          <w:spacing w:val="4"/>
          <w:position w:val="2"/>
          <w:sz w:val="20"/>
          <w:szCs w:val="20"/>
        </w:rPr>
        <w:t xml:space="preserve"> работење.</w:t>
      </w:r>
      <w:r w:rsidRPr="00CE59F8">
        <w:rPr>
          <w:rFonts w:ascii="Times New Roman" w:hAnsi="Times New Roman"/>
          <w:color w:val="222A35"/>
          <w:spacing w:val="4"/>
          <w:position w:val="2"/>
          <w:sz w:val="20"/>
          <w:szCs w:val="20"/>
          <w:lang w:val="en-US"/>
        </w:rPr>
        <w:t xml:space="preserve"> </w:t>
      </w:r>
    </w:p>
    <w:p w14:paraId="6872C4D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lastRenderedPageBreak/>
        <w:t xml:space="preserve"> (2)  </w:t>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Законот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административните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службеници</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друг</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посебен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колективен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договор</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помошно</w:t>
      </w:r>
      <w:proofErr w:type="spellEnd"/>
      <w:r w:rsidRPr="003007FF">
        <w:rPr>
          <w:rFonts w:ascii="Times New Roman" w:hAnsi="Times New Roman"/>
          <w:color w:val="222A35"/>
          <w:spacing w:val="4"/>
          <w:position w:val="2"/>
          <w:sz w:val="20"/>
          <w:szCs w:val="20"/>
          <w:lang w:val="en-US"/>
        </w:rPr>
        <w:t xml:space="preserve"> - </w:t>
      </w:r>
      <w:proofErr w:type="spellStart"/>
      <w:r w:rsidRPr="003007FF">
        <w:rPr>
          <w:rFonts w:ascii="Times New Roman" w:hAnsi="Times New Roman"/>
          <w:color w:val="222A35"/>
          <w:spacing w:val="4"/>
          <w:position w:val="2"/>
          <w:sz w:val="20"/>
          <w:szCs w:val="20"/>
          <w:lang w:val="en-US"/>
        </w:rPr>
        <w:t>стручни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административни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службеници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категоријата</w:t>
      </w:r>
      <w:proofErr w:type="spellEnd"/>
      <w:r w:rsidRPr="003007FF">
        <w:rPr>
          <w:rFonts w:ascii="Times New Roman" w:hAnsi="Times New Roman"/>
          <w:color w:val="222A35"/>
          <w:spacing w:val="4"/>
          <w:position w:val="2"/>
          <w:sz w:val="20"/>
          <w:szCs w:val="20"/>
          <w:lang w:val="en-US"/>
        </w:rPr>
        <w:t xml:space="preserve"> Г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 xml:space="preserve">: </w:t>
      </w:r>
    </w:p>
    <w:p w14:paraId="15F652C3"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стручни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V А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IV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Македонската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рамка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квалификации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стекнати</w:t>
      </w:r>
      <w:proofErr w:type="spellEnd"/>
      <w:r w:rsidRPr="003007FF">
        <w:rPr>
          <w:rFonts w:ascii="Times New Roman" w:hAnsi="Times New Roman"/>
          <w:color w:val="222A35"/>
          <w:spacing w:val="4"/>
          <w:position w:val="2"/>
          <w:sz w:val="20"/>
          <w:szCs w:val="20"/>
          <w:lang w:val="en-US"/>
        </w:rPr>
        <w:t xml:space="preserve"> 180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240 </w:t>
      </w:r>
      <w:proofErr w:type="spellStart"/>
      <w:r w:rsidRPr="003007FF">
        <w:rPr>
          <w:rFonts w:ascii="Times New Roman" w:hAnsi="Times New Roman"/>
          <w:color w:val="222A35"/>
          <w:spacing w:val="4"/>
          <w:position w:val="2"/>
          <w:sz w:val="20"/>
          <w:szCs w:val="20"/>
          <w:lang w:val="en-US"/>
        </w:rPr>
        <w:t>кредити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ЕЦВЕТ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МКСОО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вишо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w:t>
      </w:r>
    </w:p>
    <w:p w14:paraId="25D1B07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786BDD2F" w14:textId="77777777" w:rsid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Г1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w:t>
      </w:r>
    </w:p>
    <w:p w14:paraId="5D113C00" w14:textId="77777777" w:rsidR="003F404F" w:rsidRPr="003F404F" w:rsidRDefault="003F404F" w:rsidP="003007FF">
      <w:pPr>
        <w:pStyle w:val="ListParagraph"/>
        <w:tabs>
          <w:tab w:val="left" w:pos="567"/>
        </w:tabs>
        <w:rPr>
          <w:rFonts w:ascii="Times New Roman" w:hAnsi="Times New Roman"/>
          <w:color w:val="222A35"/>
          <w:spacing w:val="4"/>
          <w:position w:val="2"/>
          <w:sz w:val="20"/>
          <w:szCs w:val="20"/>
        </w:rPr>
      </w:pPr>
      <w:r>
        <w:rPr>
          <w:rFonts w:ascii="Times New Roman" w:hAnsi="Times New Roman"/>
          <w:color w:val="222A35"/>
          <w:spacing w:val="4"/>
          <w:position w:val="2"/>
          <w:sz w:val="20"/>
          <w:szCs w:val="20"/>
        </w:rPr>
        <w:t xml:space="preserve">- </w:t>
      </w:r>
      <w:r>
        <w:rPr>
          <w:rFonts w:ascii="Times New Roman" w:hAnsi="Times New Roman"/>
          <w:color w:val="222A35"/>
          <w:spacing w:val="4"/>
          <w:position w:val="2"/>
          <w:sz w:val="20"/>
          <w:szCs w:val="20"/>
        </w:rPr>
        <w:tab/>
        <w:t xml:space="preserve">за нивото Г4 со/без работно искуство во струката. </w:t>
      </w:r>
    </w:p>
    <w:p w14:paraId="7937A370" w14:textId="77777777" w:rsid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Активно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познавање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еден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најчесто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користени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јазаци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Европската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Унија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англиски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фр</w:t>
      </w:r>
      <w:r w:rsidR="008D6A14">
        <w:rPr>
          <w:rFonts w:ascii="Times New Roman" w:hAnsi="Times New Roman"/>
          <w:color w:val="222A35"/>
          <w:spacing w:val="4"/>
          <w:position w:val="2"/>
          <w:sz w:val="20"/>
          <w:szCs w:val="20"/>
          <w:lang w:val="en-US"/>
        </w:rPr>
        <w:t>a</w:t>
      </w:r>
      <w:r w:rsidRPr="003007FF">
        <w:rPr>
          <w:rFonts w:ascii="Times New Roman" w:hAnsi="Times New Roman"/>
          <w:color w:val="222A35"/>
          <w:spacing w:val="4"/>
          <w:position w:val="2"/>
          <w:sz w:val="20"/>
          <w:szCs w:val="20"/>
          <w:lang w:val="en-US"/>
        </w:rPr>
        <w:t>нцуски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германски</w:t>
      </w:r>
      <w:proofErr w:type="spellEnd"/>
      <w:r w:rsidRPr="003007FF">
        <w:rPr>
          <w:rFonts w:ascii="Times New Roman" w:hAnsi="Times New Roman"/>
          <w:color w:val="222A35"/>
          <w:spacing w:val="4"/>
          <w:position w:val="2"/>
          <w:sz w:val="20"/>
          <w:szCs w:val="20"/>
          <w:lang w:val="en-US"/>
        </w:rPr>
        <w:t xml:space="preserve">), </w:t>
      </w:r>
    </w:p>
    <w:p w14:paraId="6685FEEA" w14:textId="77777777" w:rsidR="003007FF" w:rsidRPr="003F404F" w:rsidRDefault="003007FF" w:rsidP="003F404F">
      <w:pPr>
        <w:pStyle w:val="ListParagraph"/>
        <w:numPr>
          <w:ilvl w:val="0"/>
          <w:numId w:val="44"/>
        </w:numPr>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активно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познавање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компјутерски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програми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канцелариско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работење</w:t>
      </w:r>
      <w:proofErr w:type="spellEnd"/>
      <w:r w:rsidRPr="003007FF">
        <w:rPr>
          <w:rFonts w:ascii="Times New Roman" w:hAnsi="Times New Roman"/>
          <w:color w:val="222A35"/>
          <w:spacing w:val="4"/>
          <w:position w:val="2"/>
          <w:sz w:val="20"/>
          <w:szCs w:val="20"/>
          <w:lang w:val="en-US"/>
        </w:rPr>
        <w:t>.</w:t>
      </w:r>
    </w:p>
    <w:p w14:paraId="3D914155"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08842A0E"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4E4A26">
        <w:rPr>
          <w:rFonts w:ascii="Times New Roman" w:hAnsi="Times New Roman"/>
          <w:color w:val="222A35"/>
          <w:spacing w:val="4"/>
          <w:position w:val="2"/>
          <w:sz w:val="20"/>
          <w:szCs w:val="20"/>
          <w:lang w:val="en-US"/>
        </w:rPr>
        <w:t>(3)</w:t>
      </w: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Потреби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општи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комепетенции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напредно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w:t>
      </w:r>
    </w:p>
    <w:p w14:paraId="514E1C33"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решавање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проблеми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одлучување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својот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делокруг</w:t>
      </w:r>
      <w:proofErr w:type="spellEnd"/>
      <w:r w:rsidRPr="003007FF">
        <w:rPr>
          <w:rFonts w:ascii="Times New Roman" w:hAnsi="Times New Roman"/>
          <w:color w:val="222A35"/>
          <w:spacing w:val="4"/>
          <w:position w:val="2"/>
          <w:sz w:val="20"/>
          <w:szCs w:val="20"/>
          <w:lang w:val="en-US"/>
        </w:rPr>
        <w:t xml:space="preserve">; </w:t>
      </w:r>
    </w:p>
    <w:p w14:paraId="3C9CA473"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учење</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развој</w:t>
      </w:r>
      <w:proofErr w:type="spellEnd"/>
      <w:r w:rsidRPr="003007FF">
        <w:rPr>
          <w:rFonts w:ascii="Times New Roman" w:hAnsi="Times New Roman"/>
          <w:color w:val="222A35"/>
          <w:spacing w:val="4"/>
          <w:position w:val="2"/>
          <w:sz w:val="20"/>
          <w:szCs w:val="20"/>
          <w:lang w:val="en-US"/>
        </w:rPr>
        <w:t xml:space="preserve">; </w:t>
      </w:r>
    </w:p>
    <w:p w14:paraId="605D940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комуникација</w:t>
      </w:r>
      <w:proofErr w:type="spellEnd"/>
      <w:r w:rsidRPr="003007FF">
        <w:rPr>
          <w:rFonts w:ascii="Times New Roman" w:hAnsi="Times New Roman"/>
          <w:color w:val="222A35"/>
          <w:spacing w:val="4"/>
          <w:position w:val="2"/>
          <w:sz w:val="20"/>
          <w:szCs w:val="20"/>
          <w:lang w:val="en-US"/>
        </w:rPr>
        <w:t xml:space="preserve">; </w:t>
      </w:r>
    </w:p>
    <w:p w14:paraId="01050952"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остварување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резултати</w:t>
      </w:r>
      <w:proofErr w:type="spellEnd"/>
      <w:r w:rsidRPr="003007FF">
        <w:rPr>
          <w:rFonts w:ascii="Times New Roman" w:hAnsi="Times New Roman"/>
          <w:color w:val="222A35"/>
          <w:spacing w:val="4"/>
          <w:position w:val="2"/>
          <w:sz w:val="20"/>
          <w:szCs w:val="20"/>
          <w:lang w:val="en-US"/>
        </w:rPr>
        <w:t xml:space="preserve">; </w:t>
      </w:r>
    </w:p>
    <w:p w14:paraId="39433F6B"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работење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други</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тимска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работа</w:t>
      </w:r>
      <w:proofErr w:type="spellEnd"/>
      <w:r w:rsidRPr="003007FF">
        <w:rPr>
          <w:rFonts w:ascii="Times New Roman" w:hAnsi="Times New Roman"/>
          <w:color w:val="222A35"/>
          <w:spacing w:val="4"/>
          <w:position w:val="2"/>
          <w:sz w:val="20"/>
          <w:szCs w:val="20"/>
          <w:lang w:val="en-US"/>
        </w:rPr>
        <w:t xml:space="preserve">; </w:t>
      </w:r>
    </w:p>
    <w:p w14:paraId="63E4C14A"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стратешка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свест</w:t>
      </w:r>
      <w:proofErr w:type="spellEnd"/>
      <w:r w:rsidRPr="003007FF">
        <w:rPr>
          <w:rFonts w:ascii="Times New Roman" w:hAnsi="Times New Roman"/>
          <w:color w:val="222A35"/>
          <w:spacing w:val="4"/>
          <w:position w:val="2"/>
          <w:sz w:val="20"/>
          <w:szCs w:val="20"/>
          <w:lang w:val="en-US"/>
        </w:rPr>
        <w:t xml:space="preserve">; </w:t>
      </w:r>
    </w:p>
    <w:p w14:paraId="59D81BE2"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ориентираност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странките</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засегнати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страни</w:t>
      </w:r>
      <w:proofErr w:type="spellEnd"/>
      <w:r w:rsidRPr="003007FF">
        <w:rPr>
          <w:rFonts w:ascii="Times New Roman" w:hAnsi="Times New Roman"/>
          <w:color w:val="222A35"/>
          <w:spacing w:val="4"/>
          <w:position w:val="2"/>
          <w:sz w:val="20"/>
          <w:szCs w:val="20"/>
          <w:lang w:val="en-US"/>
        </w:rPr>
        <w:t>;</w:t>
      </w:r>
    </w:p>
    <w:p w14:paraId="52B28B6F"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раководење</w:t>
      </w:r>
      <w:proofErr w:type="spellEnd"/>
      <w:r w:rsidRPr="003007FF">
        <w:rPr>
          <w:rFonts w:ascii="Times New Roman" w:hAnsi="Times New Roman"/>
          <w:color w:val="222A35"/>
          <w:spacing w:val="4"/>
          <w:position w:val="2"/>
          <w:sz w:val="20"/>
          <w:szCs w:val="20"/>
          <w:lang w:val="en-US"/>
        </w:rPr>
        <w:t>; и</w:t>
      </w:r>
    </w:p>
    <w:p w14:paraId="269C157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финансиско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управување</w:t>
      </w:r>
      <w:proofErr w:type="spellEnd"/>
      <w:r w:rsidRPr="003007FF">
        <w:rPr>
          <w:rFonts w:ascii="Times New Roman" w:hAnsi="Times New Roman"/>
          <w:color w:val="222A35"/>
          <w:spacing w:val="4"/>
          <w:position w:val="2"/>
          <w:sz w:val="20"/>
          <w:szCs w:val="20"/>
          <w:lang w:val="en-US"/>
        </w:rPr>
        <w:t>.</w:t>
      </w:r>
    </w:p>
    <w:p w14:paraId="4CF03E8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379BF27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(4) </w:t>
      </w:r>
      <w:proofErr w:type="spellStart"/>
      <w:r w:rsidRPr="003007FF">
        <w:rPr>
          <w:rFonts w:ascii="Times New Roman" w:hAnsi="Times New Roman"/>
          <w:color w:val="222A35"/>
          <w:spacing w:val="4"/>
          <w:position w:val="2"/>
          <w:sz w:val="20"/>
          <w:szCs w:val="20"/>
          <w:lang w:val="en-US"/>
        </w:rPr>
        <w:t>Потреби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општи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комепетенции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w:t>
      </w:r>
    </w:p>
    <w:p w14:paraId="74B1EA9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решавање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проблеми</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одлучување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својот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делокруг</w:t>
      </w:r>
      <w:proofErr w:type="spellEnd"/>
      <w:r w:rsidRPr="003007FF">
        <w:rPr>
          <w:rFonts w:ascii="Times New Roman" w:hAnsi="Times New Roman"/>
          <w:color w:val="222A35"/>
          <w:spacing w:val="4"/>
          <w:position w:val="2"/>
          <w:sz w:val="20"/>
          <w:szCs w:val="20"/>
          <w:lang w:val="en-US"/>
        </w:rPr>
        <w:t xml:space="preserve">; </w:t>
      </w:r>
    </w:p>
    <w:p w14:paraId="68818C81"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учење</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развој</w:t>
      </w:r>
      <w:proofErr w:type="spellEnd"/>
      <w:r w:rsidRPr="003007FF">
        <w:rPr>
          <w:rFonts w:ascii="Times New Roman" w:hAnsi="Times New Roman"/>
          <w:color w:val="222A35"/>
          <w:spacing w:val="4"/>
          <w:position w:val="2"/>
          <w:sz w:val="20"/>
          <w:szCs w:val="20"/>
          <w:lang w:val="en-US"/>
        </w:rPr>
        <w:t xml:space="preserve">; </w:t>
      </w:r>
    </w:p>
    <w:p w14:paraId="4CF80F33"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комуникација</w:t>
      </w:r>
      <w:proofErr w:type="spellEnd"/>
      <w:r w:rsidRPr="003007FF">
        <w:rPr>
          <w:rFonts w:ascii="Times New Roman" w:hAnsi="Times New Roman"/>
          <w:color w:val="222A35"/>
          <w:spacing w:val="4"/>
          <w:position w:val="2"/>
          <w:sz w:val="20"/>
          <w:szCs w:val="20"/>
          <w:lang w:val="en-US"/>
        </w:rPr>
        <w:t xml:space="preserve">; </w:t>
      </w:r>
    </w:p>
    <w:p w14:paraId="636BE54D"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остварување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резултати</w:t>
      </w:r>
      <w:proofErr w:type="spellEnd"/>
      <w:r w:rsidRPr="003007FF">
        <w:rPr>
          <w:rFonts w:ascii="Times New Roman" w:hAnsi="Times New Roman"/>
          <w:color w:val="222A35"/>
          <w:spacing w:val="4"/>
          <w:position w:val="2"/>
          <w:sz w:val="20"/>
          <w:szCs w:val="20"/>
          <w:lang w:val="en-US"/>
        </w:rPr>
        <w:t xml:space="preserve">; </w:t>
      </w:r>
    </w:p>
    <w:p w14:paraId="3D48A9A4"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работење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други</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тимска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работа</w:t>
      </w:r>
      <w:proofErr w:type="spellEnd"/>
      <w:r w:rsidRPr="003007FF">
        <w:rPr>
          <w:rFonts w:ascii="Times New Roman" w:hAnsi="Times New Roman"/>
          <w:color w:val="222A35"/>
          <w:spacing w:val="4"/>
          <w:position w:val="2"/>
          <w:sz w:val="20"/>
          <w:szCs w:val="20"/>
          <w:lang w:val="en-US"/>
        </w:rPr>
        <w:t xml:space="preserve">; </w:t>
      </w:r>
    </w:p>
    <w:p w14:paraId="27A0DD4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стратешка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свест</w:t>
      </w:r>
      <w:proofErr w:type="spellEnd"/>
      <w:r w:rsidRPr="003007FF">
        <w:rPr>
          <w:rFonts w:ascii="Times New Roman" w:hAnsi="Times New Roman"/>
          <w:color w:val="222A35"/>
          <w:spacing w:val="4"/>
          <w:position w:val="2"/>
          <w:sz w:val="20"/>
          <w:szCs w:val="20"/>
          <w:lang w:val="en-US"/>
        </w:rPr>
        <w:t xml:space="preserve">; </w:t>
      </w:r>
    </w:p>
    <w:p w14:paraId="6155F1CA"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ориентираност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клиенти</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засегнати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страни</w:t>
      </w:r>
      <w:proofErr w:type="spellEnd"/>
      <w:r w:rsidRPr="003007FF">
        <w:rPr>
          <w:rFonts w:ascii="Times New Roman" w:hAnsi="Times New Roman"/>
          <w:color w:val="222A35"/>
          <w:spacing w:val="4"/>
          <w:position w:val="2"/>
          <w:sz w:val="20"/>
          <w:szCs w:val="20"/>
          <w:lang w:val="en-US"/>
        </w:rPr>
        <w:t xml:space="preserve">; и </w:t>
      </w:r>
    </w:p>
    <w:p w14:paraId="3929BC0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финансиско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управување</w:t>
      </w:r>
      <w:proofErr w:type="spellEnd"/>
      <w:r w:rsidRPr="003007FF">
        <w:rPr>
          <w:rFonts w:ascii="Times New Roman" w:hAnsi="Times New Roman"/>
          <w:color w:val="222A35"/>
          <w:spacing w:val="4"/>
          <w:position w:val="2"/>
          <w:sz w:val="20"/>
          <w:szCs w:val="20"/>
          <w:lang w:val="en-US"/>
        </w:rPr>
        <w:t>.</w:t>
      </w:r>
    </w:p>
    <w:p w14:paraId="111F5D1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7B43218E"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596B3B7F"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(5) </w:t>
      </w:r>
      <w:proofErr w:type="spellStart"/>
      <w:r w:rsidRPr="003007FF">
        <w:rPr>
          <w:rFonts w:ascii="Times New Roman" w:hAnsi="Times New Roman"/>
          <w:color w:val="222A35"/>
          <w:spacing w:val="4"/>
          <w:position w:val="2"/>
          <w:sz w:val="20"/>
          <w:szCs w:val="20"/>
          <w:lang w:val="en-US"/>
        </w:rPr>
        <w:t>Потреби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општи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комепетенции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основно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w:t>
      </w:r>
    </w:p>
    <w:p w14:paraId="01D65B2C"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учење</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развој</w:t>
      </w:r>
      <w:proofErr w:type="spellEnd"/>
      <w:r w:rsidRPr="003007FF">
        <w:rPr>
          <w:rFonts w:ascii="Times New Roman" w:hAnsi="Times New Roman"/>
          <w:color w:val="222A35"/>
          <w:spacing w:val="4"/>
          <w:position w:val="2"/>
          <w:sz w:val="20"/>
          <w:szCs w:val="20"/>
          <w:lang w:val="en-US"/>
        </w:rPr>
        <w:t xml:space="preserve">; </w:t>
      </w:r>
    </w:p>
    <w:p w14:paraId="177446E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комуникација</w:t>
      </w:r>
      <w:proofErr w:type="spellEnd"/>
      <w:r w:rsidRPr="003007FF">
        <w:rPr>
          <w:rFonts w:ascii="Times New Roman" w:hAnsi="Times New Roman"/>
          <w:color w:val="222A35"/>
          <w:spacing w:val="4"/>
          <w:position w:val="2"/>
          <w:sz w:val="20"/>
          <w:szCs w:val="20"/>
          <w:lang w:val="en-US"/>
        </w:rPr>
        <w:t xml:space="preserve">; </w:t>
      </w:r>
    </w:p>
    <w:p w14:paraId="62D0F44B"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остварување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резултати</w:t>
      </w:r>
      <w:proofErr w:type="spellEnd"/>
      <w:r w:rsidRPr="003007FF">
        <w:rPr>
          <w:rFonts w:ascii="Times New Roman" w:hAnsi="Times New Roman"/>
          <w:color w:val="222A35"/>
          <w:spacing w:val="4"/>
          <w:position w:val="2"/>
          <w:sz w:val="20"/>
          <w:szCs w:val="20"/>
          <w:lang w:val="en-US"/>
        </w:rPr>
        <w:t xml:space="preserve">; </w:t>
      </w:r>
    </w:p>
    <w:p w14:paraId="0538D311"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работење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други</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тимска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работа</w:t>
      </w:r>
      <w:proofErr w:type="spellEnd"/>
      <w:r w:rsidRPr="003007FF">
        <w:rPr>
          <w:rFonts w:ascii="Times New Roman" w:hAnsi="Times New Roman"/>
          <w:color w:val="222A35"/>
          <w:spacing w:val="4"/>
          <w:position w:val="2"/>
          <w:sz w:val="20"/>
          <w:szCs w:val="20"/>
          <w:lang w:val="en-US"/>
        </w:rPr>
        <w:t xml:space="preserve">; </w:t>
      </w:r>
    </w:p>
    <w:p w14:paraId="7005E34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ориентираност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странките</w:t>
      </w:r>
      <w:proofErr w:type="spellEnd"/>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засегнати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страни</w:t>
      </w:r>
      <w:proofErr w:type="spellEnd"/>
      <w:r w:rsidRPr="003007FF">
        <w:rPr>
          <w:rFonts w:ascii="Times New Roman" w:hAnsi="Times New Roman"/>
          <w:color w:val="222A35"/>
          <w:spacing w:val="4"/>
          <w:position w:val="2"/>
          <w:sz w:val="20"/>
          <w:szCs w:val="20"/>
          <w:lang w:val="en-US"/>
        </w:rPr>
        <w:t>; и</w:t>
      </w:r>
    </w:p>
    <w:p w14:paraId="2CED0C2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финансиско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управување</w:t>
      </w:r>
      <w:proofErr w:type="spellEnd"/>
      <w:r w:rsidRPr="003007FF">
        <w:rPr>
          <w:rFonts w:ascii="Times New Roman" w:hAnsi="Times New Roman"/>
          <w:color w:val="222A35"/>
          <w:spacing w:val="4"/>
          <w:position w:val="2"/>
          <w:sz w:val="20"/>
          <w:szCs w:val="20"/>
          <w:lang w:val="en-US"/>
        </w:rPr>
        <w:t>.</w:t>
      </w:r>
    </w:p>
    <w:p w14:paraId="1CF853FE"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7DBAFB9B"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09535C54"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Член</w:t>
      </w:r>
      <w:proofErr w:type="spellEnd"/>
      <w:r w:rsidRPr="003007FF">
        <w:rPr>
          <w:rFonts w:ascii="Times New Roman" w:hAnsi="Times New Roman"/>
          <w:color w:val="222A35"/>
          <w:spacing w:val="4"/>
          <w:position w:val="2"/>
          <w:sz w:val="20"/>
          <w:szCs w:val="20"/>
          <w:lang w:val="en-US"/>
        </w:rPr>
        <w:t xml:space="preserve"> 8</w:t>
      </w:r>
    </w:p>
    <w:p w14:paraId="5E09AF1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348F2ED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даватели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услуги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областа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културата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w:t>
      </w:r>
      <w:proofErr w:type="spellEnd"/>
      <w:r w:rsidRPr="003007FF">
        <w:rPr>
          <w:rFonts w:ascii="Times New Roman" w:hAnsi="Times New Roman"/>
          <w:color w:val="222A35"/>
          <w:spacing w:val="4"/>
          <w:position w:val="2"/>
          <w:sz w:val="20"/>
          <w:szCs w:val="20"/>
          <w:lang w:val="en-US"/>
        </w:rPr>
        <w:t xml:space="preserve"> Г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w:t>
      </w:r>
    </w:p>
    <w:p w14:paraId="7404E95C"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240 ЕКТС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w:t>
      </w:r>
      <w:proofErr w:type="spellEnd"/>
      <w:r w:rsidRPr="003007FF">
        <w:rPr>
          <w:rFonts w:ascii="Times New Roman" w:hAnsi="Times New Roman"/>
          <w:color w:val="222A35"/>
          <w:spacing w:val="4"/>
          <w:position w:val="2"/>
          <w:sz w:val="20"/>
          <w:szCs w:val="20"/>
          <w:lang w:val="en-US"/>
        </w:rPr>
        <w:t xml:space="preserve"> VII/1 </w:t>
      </w:r>
      <w:proofErr w:type="spellStart"/>
      <w:r w:rsidRPr="003007FF">
        <w:rPr>
          <w:rFonts w:ascii="Times New Roman" w:hAnsi="Times New Roman"/>
          <w:color w:val="222A35"/>
          <w:spacing w:val="4"/>
          <w:position w:val="2"/>
          <w:sz w:val="20"/>
          <w:szCs w:val="20"/>
          <w:lang w:val="en-US"/>
        </w:rPr>
        <w:t>степен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p>
    <w:p w14:paraId="7B7966E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7B6DAF1D"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i</w:t>
      </w:r>
      <w:proofErr w:type="spellEnd"/>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Г1 и Г2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пет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w:t>
      </w:r>
    </w:p>
    <w:p w14:paraId="39E3EDD6"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ii.</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Г3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една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w:t>
      </w:r>
    </w:p>
    <w:p w14:paraId="7827FFC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318CA214"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даватели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услуги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областа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културата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w:t>
      </w:r>
      <w:proofErr w:type="spellEnd"/>
      <w:r w:rsidRPr="003007FF">
        <w:rPr>
          <w:rFonts w:ascii="Times New Roman" w:hAnsi="Times New Roman"/>
          <w:color w:val="222A35"/>
          <w:spacing w:val="4"/>
          <w:position w:val="2"/>
          <w:sz w:val="20"/>
          <w:szCs w:val="20"/>
          <w:lang w:val="en-US"/>
        </w:rPr>
        <w:t xml:space="preserve"> Д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 xml:space="preserve">: </w:t>
      </w:r>
    </w:p>
    <w:p w14:paraId="7B32AE02"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240 ЕКТС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w:t>
      </w:r>
      <w:proofErr w:type="spellEnd"/>
      <w:r w:rsidRPr="003007FF">
        <w:rPr>
          <w:rFonts w:ascii="Times New Roman" w:hAnsi="Times New Roman"/>
          <w:color w:val="222A35"/>
          <w:spacing w:val="4"/>
          <w:position w:val="2"/>
          <w:sz w:val="20"/>
          <w:szCs w:val="20"/>
          <w:lang w:val="en-US"/>
        </w:rPr>
        <w:t xml:space="preserve"> VII/1 </w:t>
      </w:r>
      <w:proofErr w:type="spellStart"/>
      <w:r w:rsidRPr="003007FF">
        <w:rPr>
          <w:rFonts w:ascii="Times New Roman" w:hAnsi="Times New Roman"/>
          <w:color w:val="222A35"/>
          <w:spacing w:val="4"/>
          <w:position w:val="2"/>
          <w:sz w:val="20"/>
          <w:szCs w:val="20"/>
          <w:lang w:val="en-US"/>
        </w:rPr>
        <w:t>степен</w:t>
      </w:r>
      <w:proofErr w:type="spellEnd"/>
      <w:r w:rsidRPr="003007FF">
        <w:rPr>
          <w:rFonts w:ascii="Times New Roman" w:hAnsi="Times New Roman"/>
          <w:color w:val="222A35"/>
          <w:spacing w:val="4"/>
          <w:position w:val="2"/>
          <w:sz w:val="20"/>
          <w:szCs w:val="20"/>
          <w:lang w:val="en-US"/>
        </w:rPr>
        <w:t>;</w:t>
      </w:r>
    </w:p>
    <w:p w14:paraId="624A6D46"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lastRenderedPageBreak/>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5C4EFBA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Д1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осум</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стекнато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Библиотекар</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советник</w:t>
      </w:r>
      <w:proofErr w:type="spellEnd"/>
      <w:r w:rsidRPr="003007FF">
        <w:rPr>
          <w:rFonts w:ascii="Times New Roman" w:hAnsi="Times New Roman"/>
          <w:color w:val="222A35"/>
          <w:spacing w:val="4"/>
          <w:position w:val="2"/>
          <w:sz w:val="20"/>
          <w:szCs w:val="20"/>
          <w:lang w:val="en-US"/>
        </w:rPr>
        <w:t xml:space="preserve">, </w:t>
      </w:r>
    </w:p>
    <w:p w14:paraId="5D194514" w14:textId="77777777" w:rsid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Д2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стекнато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звање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Виш</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библиотекар</w:t>
      </w:r>
      <w:proofErr w:type="spellEnd"/>
      <w:r w:rsidRPr="003007FF">
        <w:rPr>
          <w:rFonts w:ascii="Times New Roman" w:hAnsi="Times New Roman"/>
          <w:color w:val="222A35"/>
          <w:spacing w:val="4"/>
          <w:position w:val="2"/>
          <w:sz w:val="20"/>
          <w:szCs w:val="20"/>
          <w:lang w:val="en-US"/>
        </w:rPr>
        <w:t xml:space="preserve">, </w:t>
      </w:r>
    </w:p>
    <w:p w14:paraId="2D7C036F" w14:textId="77777777" w:rsidR="00573A50" w:rsidRPr="00573A50" w:rsidRDefault="00573A50" w:rsidP="003007FF">
      <w:pPr>
        <w:pStyle w:val="ListParagraph"/>
        <w:tabs>
          <w:tab w:val="left" w:pos="567"/>
        </w:tabs>
        <w:rPr>
          <w:rFonts w:ascii="Times New Roman" w:hAnsi="Times New Roman"/>
          <w:color w:val="222A35"/>
          <w:spacing w:val="4"/>
          <w:position w:val="2"/>
          <w:sz w:val="20"/>
          <w:szCs w:val="20"/>
        </w:rPr>
      </w:pPr>
      <w:r>
        <w:rPr>
          <w:rFonts w:ascii="Times New Roman" w:hAnsi="Times New Roman"/>
          <w:color w:val="222A35"/>
          <w:spacing w:val="4"/>
          <w:position w:val="2"/>
          <w:sz w:val="20"/>
          <w:szCs w:val="20"/>
        </w:rPr>
        <w:t>- за нивото Д3 со/ без работно искуство во струката</w:t>
      </w:r>
    </w:p>
    <w:p w14:paraId="099C73C6"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52121A1E"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даватели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услуги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областа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културата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w:t>
      </w:r>
      <w:proofErr w:type="spellEnd"/>
      <w:r w:rsidRPr="003007FF">
        <w:rPr>
          <w:rFonts w:ascii="Times New Roman" w:hAnsi="Times New Roman"/>
          <w:color w:val="222A35"/>
          <w:spacing w:val="4"/>
          <w:position w:val="2"/>
          <w:sz w:val="20"/>
          <w:szCs w:val="20"/>
          <w:lang w:val="en-US"/>
        </w:rPr>
        <w:t xml:space="preserve"> Ѓ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 xml:space="preserve">: </w:t>
      </w:r>
    </w:p>
    <w:p w14:paraId="1B80CAAA"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Вработените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категоријата</w:t>
      </w:r>
      <w:proofErr w:type="spellEnd"/>
      <w:r w:rsidRPr="003007FF">
        <w:rPr>
          <w:rFonts w:ascii="Times New Roman" w:hAnsi="Times New Roman"/>
          <w:color w:val="222A35"/>
          <w:spacing w:val="4"/>
          <w:position w:val="2"/>
          <w:sz w:val="20"/>
          <w:szCs w:val="20"/>
          <w:lang w:val="en-US"/>
        </w:rPr>
        <w:t xml:space="preserve"> Ѓ </w:t>
      </w:r>
      <w:proofErr w:type="spellStart"/>
      <w:r w:rsidRPr="003007FF">
        <w:rPr>
          <w:rFonts w:ascii="Times New Roman" w:hAnsi="Times New Roman"/>
          <w:color w:val="222A35"/>
          <w:spacing w:val="4"/>
          <w:position w:val="2"/>
          <w:sz w:val="20"/>
          <w:szCs w:val="20"/>
          <w:lang w:val="en-US"/>
        </w:rPr>
        <w:t>треба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имаат</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вишо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високо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стекнати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180 </w:t>
      </w:r>
      <w:proofErr w:type="spellStart"/>
      <w:r w:rsidRPr="003007FF">
        <w:rPr>
          <w:rFonts w:ascii="Times New Roman" w:hAnsi="Times New Roman"/>
          <w:color w:val="222A35"/>
          <w:spacing w:val="4"/>
          <w:position w:val="2"/>
          <w:sz w:val="20"/>
          <w:szCs w:val="20"/>
          <w:lang w:val="en-US"/>
        </w:rPr>
        <w:t>кредити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според</w:t>
      </w:r>
      <w:proofErr w:type="spellEnd"/>
      <w:r w:rsidRPr="003007FF">
        <w:rPr>
          <w:rFonts w:ascii="Times New Roman" w:hAnsi="Times New Roman"/>
          <w:color w:val="222A35"/>
          <w:spacing w:val="4"/>
          <w:position w:val="2"/>
          <w:sz w:val="20"/>
          <w:szCs w:val="20"/>
          <w:lang w:val="en-US"/>
        </w:rPr>
        <w:t xml:space="preserve"> ЕКТС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180 </w:t>
      </w:r>
      <w:proofErr w:type="spellStart"/>
      <w:r w:rsidRPr="003007FF">
        <w:rPr>
          <w:rFonts w:ascii="Times New Roman" w:hAnsi="Times New Roman"/>
          <w:color w:val="222A35"/>
          <w:spacing w:val="4"/>
          <w:position w:val="2"/>
          <w:sz w:val="20"/>
          <w:szCs w:val="20"/>
          <w:lang w:val="en-US"/>
        </w:rPr>
        <w:t>кредити</w:t>
      </w:r>
      <w:proofErr w:type="spellEnd"/>
      <w:r w:rsidR="005F3B80">
        <w:rPr>
          <w:rFonts w:ascii="Times New Roman" w:hAnsi="Times New Roman"/>
          <w:color w:val="222A35"/>
          <w:spacing w:val="4"/>
          <w:position w:val="2"/>
          <w:sz w:val="20"/>
          <w:szCs w:val="20"/>
          <w:lang w:val="en-US"/>
        </w:rPr>
        <w:t xml:space="preserve"> </w:t>
      </w:r>
      <w:r w:rsidR="00EE07B0">
        <w:rPr>
          <w:rFonts w:ascii="Times New Roman" w:hAnsi="Times New Roman"/>
          <w:color w:val="222A35"/>
          <w:spacing w:val="4"/>
          <w:position w:val="2"/>
          <w:sz w:val="20"/>
          <w:szCs w:val="20"/>
        </w:rPr>
        <w:t>според ЕКТС</w:t>
      </w: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или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завршено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w:t>
      </w:r>
    </w:p>
    <w:p w14:paraId="36EBA676"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r w:rsidRPr="003007FF">
        <w:rPr>
          <w:rFonts w:ascii="Times New Roman" w:hAnsi="Times New Roman"/>
          <w:color w:val="222A35"/>
          <w:spacing w:val="4"/>
          <w:position w:val="2"/>
          <w:sz w:val="20"/>
          <w:szCs w:val="20"/>
          <w:lang w:val="en-US"/>
        </w:rPr>
        <w:tab/>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и </w:t>
      </w:r>
      <w:proofErr w:type="spellStart"/>
      <w:r w:rsidRPr="003007FF">
        <w:rPr>
          <w:rFonts w:ascii="Times New Roman" w:hAnsi="Times New Roman"/>
          <w:color w:val="222A35"/>
          <w:spacing w:val="4"/>
          <w:position w:val="2"/>
          <w:sz w:val="20"/>
          <w:szCs w:val="20"/>
          <w:lang w:val="en-US"/>
        </w:rPr>
        <w:t>тоа</w:t>
      </w:r>
      <w:proofErr w:type="spellEnd"/>
      <w:r w:rsidRPr="003007FF">
        <w:rPr>
          <w:rFonts w:ascii="Times New Roman" w:hAnsi="Times New Roman"/>
          <w:color w:val="222A35"/>
          <w:spacing w:val="4"/>
          <w:position w:val="2"/>
          <w:sz w:val="20"/>
          <w:szCs w:val="20"/>
          <w:lang w:val="en-US"/>
        </w:rPr>
        <w:t xml:space="preserve">: </w:t>
      </w:r>
    </w:p>
    <w:p w14:paraId="095DDA62"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Ѓ1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две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во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струката</w:t>
      </w:r>
      <w:proofErr w:type="spellEnd"/>
      <w:r w:rsidRPr="003007FF">
        <w:rPr>
          <w:rFonts w:ascii="Times New Roman" w:hAnsi="Times New Roman"/>
          <w:color w:val="222A35"/>
          <w:spacing w:val="4"/>
          <w:position w:val="2"/>
          <w:sz w:val="20"/>
          <w:szCs w:val="20"/>
          <w:lang w:val="en-US"/>
        </w:rPr>
        <w:t xml:space="preserve">, </w:t>
      </w:r>
    </w:p>
    <w:p w14:paraId="708F8916"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Ѓ2 </w:t>
      </w:r>
      <w:proofErr w:type="spellStart"/>
      <w:r w:rsidRPr="003007FF">
        <w:rPr>
          <w:rFonts w:ascii="Times New Roman" w:hAnsi="Times New Roman"/>
          <w:color w:val="222A35"/>
          <w:spacing w:val="4"/>
          <w:position w:val="2"/>
          <w:sz w:val="20"/>
          <w:szCs w:val="20"/>
          <w:lang w:val="en-US"/>
        </w:rPr>
        <w:t>без</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работно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искуство</w:t>
      </w:r>
      <w:proofErr w:type="spellEnd"/>
      <w:r w:rsidRPr="003007FF">
        <w:rPr>
          <w:rFonts w:ascii="Times New Roman" w:hAnsi="Times New Roman"/>
          <w:color w:val="222A35"/>
          <w:spacing w:val="4"/>
          <w:position w:val="2"/>
          <w:sz w:val="20"/>
          <w:szCs w:val="20"/>
          <w:lang w:val="en-US"/>
        </w:rPr>
        <w:t xml:space="preserve">; </w:t>
      </w:r>
    </w:p>
    <w:p w14:paraId="4D8B06A1"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698A2F3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75426449"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Член</w:t>
      </w:r>
      <w:proofErr w:type="spellEnd"/>
      <w:r w:rsidRPr="003007FF">
        <w:rPr>
          <w:rFonts w:ascii="Times New Roman" w:hAnsi="Times New Roman"/>
          <w:color w:val="222A35"/>
          <w:spacing w:val="4"/>
          <w:position w:val="2"/>
          <w:sz w:val="20"/>
          <w:szCs w:val="20"/>
          <w:lang w:val="en-US"/>
        </w:rPr>
        <w:t xml:space="preserve"> 9</w:t>
      </w:r>
    </w:p>
    <w:p w14:paraId="0F0E48C5"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(1) </w:t>
      </w:r>
      <w:proofErr w:type="spellStart"/>
      <w:r w:rsidRPr="003007FF">
        <w:rPr>
          <w:rFonts w:ascii="Times New Roman" w:hAnsi="Times New Roman"/>
          <w:color w:val="222A35"/>
          <w:spacing w:val="4"/>
          <w:position w:val="2"/>
          <w:sz w:val="20"/>
          <w:szCs w:val="20"/>
          <w:lang w:val="en-US"/>
        </w:rPr>
        <w:t>Посебни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услови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утврдени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закон</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помошно</w:t>
      </w:r>
      <w:proofErr w:type="spellEnd"/>
      <w:r w:rsidRPr="003007FF">
        <w:rPr>
          <w:rFonts w:ascii="Times New Roman" w:hAnsi="Times New Roman"/>
          <w:color w:val="222A35"/>
          <w:spacing w:val="4"/>
          <w:position w:val="2"/>
          <w:sz w:val="20"/>
          <w:szCs w:val="20"/>
          <w:lang w:val="en-US"/>
        </w:rPr>
        <w:t xml:space="preserve"> – </w:t>
      </w:r>
      <w:proofErr w:type="spellStart"/>
      <w:r w:rsidRPr="003007FF">
        <w:rPr>
          <w:rFonts w:ascii="Times New Roman" w:hAnsi="Times New Roman"/>
          <w:color w:val="222A35"/>
          <w:spacing w:val="4"/>
          <w:position w:val="2"/>
          <w:sz w:val="20"/>
          <w:szCs w:val="20"/>
          <w:lang w:val="en-US"/>
        </w:rPr>
        <w:t>техничките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лица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се</w:t>
      </w:r>
      <w:proofErr w:type="spellEnd"/>
      <w:r w:rsidRPr="003007FF">
        <w:rPr>
          <w:rFonts w:ascii="Times New Roman" w:hAnsi="Times New Roman"/>
          <w:color w:val="222A35"/>
          <w:spacing w:val="4"/>
          <w:position w:val="2"/>
          <w:sz w:val="20"/>
          <w:szCs w:val="20"/>
          <w:lang w:val="en-US"/>
        </w:rPr>
        <w:t xml:space="preserve">: </w:t>
      </w:r>
    </w:p>
    <w:p w14:paraId="320A77F9" w14:textId="77777777" w:rsidR="003007FF" w:rsidRPr="003007FF" w:rsidRDefault="000A08F5" w:rsidP="003007FF">
      <w:pPr>
        <w:pStyle w:val="ListParagraph"/>
        <w:tabs>
          <w:tab w:val="left" w:pos="567"/>
        </w:tabs>
        <w:rPr>
          <w:rFonts w:ascii="Times New Roman" w:hAnsi="Times New Roman"/>
          <w:color w:val="222A35"/>
          <w:spacing w:val="4"/>
          <w:position w:val="2"/>
          <w:sz w:val="20"/>
          <w:szCs w:val="20"/>
          <w:lang w:val="en-US"/>
        </w:rPr>
      </w:pPr>
      <w:r>
        <w:rPr>
          <w:rFonts w:ascii="Times New Roman" w:hAnsi="Times New Roman"/>
          <w:color w:val="222A35"/>
          <w:spacing w:val="4"/>
          <w:position w:val="2"/>
          <w:sz w:val="20"/>
          <w:szCs w:val="20"/>
        </w:rPr>
        <w:t>(1)Вработените</w:t>
      </w:r>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во</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сите</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категории</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во</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подгрупите</w:t>
      </w:r>
      <w:proofErr w:type="spellEnd"/>
      <w:r w:rsidR="003007FF" w:rsidRPr="003007FF">
        <w:rPr>
          <w:rFonts w:ascii="Times New Roman" w:hAnsi="Times New Roman"/>
          <w:color w:val="222A35"/>
          <w:spacing w:val="4"/>
          <w:position w:val="2"/>
          <w:sz w:val="20"/>
          <w:szCs w:val="20"/>
          <w:lang w:val="en-US"/>
        </w:rPr>
        <w:t xml:space="preserve"> 1, 2 и 5 </w:t>
      </w:r>
      <w:proofErr w:type="spellStart"/>
      <w:r w:rsidR="003007FF" w:rsidRPr="003007FF">
        <w:rPr>
          <w:rFonts w:ascii="Times New Roman" w:hAnsi="Times New Roman"/>
          <w:color w:val="222A35"/>
          <w:spacing w:val="4"/>
          <w:position w:val="2"/>
          <w:sz w:val="20"/>
          <w:szCs w:val="20"/>
          <w:lang w:val="en-US"/>
        </w:rPr>
        <w:t>треба</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да</w:t>
      </w:r>
      <w:proofErr w:type="spellEnd"/>
      <w:r w:rsidR="003007FF" w:rsidRPr="003007FF">
        <w:rPr>
          <w:rFonts w:ascii="Times New Roman" w:hAnsi="Times New Roman"/>
          <w:color w:val="222A35"/>
          <w:spacing w:val="4"/>
          <w:position w:val="2"/>
          <w:sz w:val="20"/>
          <w:szCs w:val="20"/>
          <w:lang w:val="en-US"/>
        </w:rPr>
        <w:t xml:space="preserve"> </w:t>
      </w:r>
      <w:proofErr w:type="spellStart"/>
      <w:r w:rsidR="003007FF" w:rsidRPr="003007FF">
        <w:rPr>
          <w:rFonts w:ascii="Times New Roman" w:hAnsi="Times New Roman"/>
          <w:color w:val="222A35"/>
          <w:spacing w:val="4"/>
          <w:position w:val="2"/>
          <w:sz w:val="20"/>
          <w:szCs w:val="20"/>
          <w:lang w:val="en-US"/>
        </w:rPr>
        <w:t>имаат</w:t>
      </w:r>
      <w:proofErr w:type="spellEnd"/>
      <w:r w:rsidR="003007FF" w:rsidRPr="003007FF">
        <w:rPr>
          <w:rFonts w:ascii="Times New Roman" w:hAnsi="Times New Roman"/>
          <w:color w:val="222A35"/>
          <w:spacing w:val="4"/>
          <w:position w:val="2"/>
          <w:sz w:val="20"/>
          <w:szCs w:val="20"/>
          <w:lang w:val="en-US"/>
        </w:rPr>
        <w:t>:</w:t>
      </w:r>
    </w:p>
    <w:p w14:paraId="56A94D1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нивото</w:t>
      </w:r>
      <w:proofErr w:type="spellEnd"/>
      <w:r w:rsidRPr="003007FF">
        <w:rPr>
          <w:rFonts w:ascii="Times New Roman" w:hAnsi="Times New Roman"/>
          <w:color w:val="222A35"/>
          <w:spacing w:val="4"/>
          <w:position w:val="2"/>
          <w:sz w:val="20"/>
          <w:szCs w:val="20"/>
          <w:lang w:val="en-US"/>
        </w:rPr>
        <w:t xml:space="preserve"> </w:t>
      </w:r>
      <w:r w:rsidR="00C63679">
        <w:rPr>
          <w:rFonts w:ascii="Times New Roman" w:hAnsi="Times New Roman"/>
          <w:color w:val="222A35"/>
          <w:spacing w:val="4"/>
          <w:position w:val="2"/>
          <w:sz w:val="20"/>
          <w:szCs w:val="20"/>
        </w:rPr>
        <w:t>А1 најмалку</w:t>
      </w: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четири</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годишно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односно</w:t>
      </w:r>
      <w:proofErr w:type="spellEnd"/>
    </w:p>
    <w:p w14:paraId="37FF700E"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тригодишно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w:t>
      </w:r>
    </w:p>
    <w:p w14:paraId="5D7A96DC"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нивоата</w:t>
      </w:r>
      <w:proofErr w:type="spellEnd"/>
      <w:r w:rsidRPr="003007FF">
        <w:rPr>
          <w:rFonts w:ascii="Times New Roman" w:hAnsi="Times New Roman"/>
          <w:color w:val="222A35"/>
          <w:spacing w:val="4"/>
          <w:position w:val="2"/>
          <w:sz w:val="20"/>
          <w:szCs w:val="20"/>
          <w:lang w:val="en-US"/>
        </w:rPr>
        <w:t xml:space="preserve"> Б1 и Б2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четиригодишно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односно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тригодишно</w:t>
      </w:r>
      <w:proofErr w:type="spellEnd"/>
    </w:p>
    <w:p w14:paraId="42FA649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roofErr w:type="spellStart"/>
      <w:r w:rsidRPr="003007FF">
        <w:rPr>
          <w:rFonts w:ascii="Times New Roman" w:hAnsi="Times New Roman"/>
          <w:color w:val="222A35"/>
          <w:spacing w:val="4"/>
          <w:position w:val="2"/>
          <w:sz w:val="20"/>
          <w:szCs w:val="20"/>
          <w:lang w:val="en-US"/>
        </w:rPr>
        <w:t>средно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 xml:space="preserve"> и</w:t>
      </w:r>
    </w:p>
    <w:p w14:paraId="1AF1D990"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за</w:t>
      </w:r>
      <w:proofErr w:type="spellEnd"/>
      <w:r w:rsidR="00941773">
        <w:rPr>
          <w:rFonts w:ascii="Times New Roman" w:hAnsi="Times New Roman"/>
          <w:color w:val="222A35"/>
          <w:spacing w:val="4"/>
          <w:position w:val="2"/>
          <w:sz w:val="20"/>
          <w:szCs w:val="20"/>
        </w:rPr>
        <w:t xml:space="preserve"> нивоата</w:t>
      </w:r>
      <w:r w:rsidRPr="003007FF">
        <w:rPr>
          <w:rFonts w:ascii="Times New Roman" w:hAnsi="Times New Roman"/>
          <w:color w:val="222A35"/>
          <w:spacing w:val="4"/>
          <w:position w:val="2"/>
          <w:sz w:val="20"/>
          <w:szCs w:val="20"/>
          <w:lang w:val="en-US"/>
        </w:rPr>
        <w:t xml:space="preserve"> Б3 и В1 </w:t>
      </w:r>
      <w:proofErr w:type="spellStart"/>
      <w:r w:rsidRPr="003007FF">
        <w:rPr>
          <w:rFonts w:ascii="Times New Roman" w:hAnsi="Times New Roman"/>
          <w:color w:val="222A35"/>
          <w:spacing w:val="4"/>
          <w:position w:val="2"/>
          <w:sz w:val="20"/>
          <w:szCs w:val="20"/>
          <w:lang w:val="en-US"/>
        </w:rPr>
        <w:t>најмалку</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основно</w:t>
      </w:r>
      <w:proofErr w:type="spellEnd"/>
      <w:r w:rsidRPr="003007FF">
        <w:rPr>
          <w:rFonts w:ascii="Times New Roman" w:hAnsi="Times New Roman"/>
          <w:color w:val="222A35"/>
          <w:spacing w:val="4"/>
          <w:position w:val="2"/>
          <w:sz w:val="20"/>
          <w:szCs w:val="20"/>
          <w:lang w:val="en-US"/>
        </w:rPr>
        <w:t xml:space="preserve"> </w:t>
      </w:r>
      <w:proofErr w:type="spellStart"/>
      <w:r w:rsidRPr="003007FF">
        <w:rPr>
          <w:rFonts w:ascii="Times New Roman" w:hAnsi="Times New Roman"/>
          <w:color w:val="222A35"/>
          <w:spacing w:val="4"/>
          <w:position w:val="2"/>
          <w:sz w:val="20"/>
          <w:szCs w:val="20"/>
          <w:lang w:val="en-US"/>
        </w:rPr>
        <w:t>образование</w:t>
      </w:r>
      <w:proofErr w:type="spellEnd"/>
      <w:r w:rsidRPr="003007FF">
        <w:rPr>
          <w:rFonts w:ascii="Times New Roman" w:hAnsi="Times New Roman"/>
          <w:color w:val="222A35"/>
          <w:spacing w:val="4"/>
          <w:position w:val="2"/>
          <w:sz w:val="20"/>
          <w:szCs w:val="20"/>
          <w:lang w:val="en-US"/>
        </w:rPr>
        <w:t>.</w:t>
      </w:r>
    </w:p>
    <w:p w14:paraId="4B342195"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29F93AC8"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5950C27A"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0A41A887" w14:textId="77777777" w:rsidR="003007FF" w:rsidRPr="003007FF" w:rsidRDefault="003007FF" w:rsidP="003007FF">
      <w:pPr>
        <w:pStyle w:val="ListParagraph"/>
        <w:tabs>
          <w:tab w:val="left" w:pos="567"/>
        </w:tabs>
        <w:rPr>
          <w:rFonts w:ascii="Times New Roman" w:hAnsi="Times New Roman"/>
          <w:color w:val="222A35"/>
          <w:spacing w:val="4"/>
          <w:position w:val="2"/>
          <w:sz w:val="20"/>
          <w:szCs w:val="20"/>
          <w:lang w:val="en-US"/>
        </w:rPr>
      </w:pPr>
    </w:p>
    <w:p w14:paraId="13EAED3B" w14:textId="77777777" w:rsidR="003B4ACE" w:rsidRPr="001815A9" w:rsidRDefault="003B4ACE" w:rsidP="003B4ACE">
      <w:pPr>
        <w:pStyle w:val="ListParagraph"/>
        <w:tabs>
          <w:tab w:val="left" w:pos="567"/>
        </w:tabs>
        <w:rPr>
          <w:rFonts w:ascii="Times New Roman" w:hAnsi="Times New Roman"/>
          <w:color w:val="222A35"/>
          <w:spacing w:val="4"/>
          <w:position w:val="2"/>
          <w:sz w:val="20"/>
          <w:szCs w:val="20"/>
          <w:highlight w:val="yellow"/>
          <w:lang w:val="en-US"/>
        </w:rPr>
      </w:pPr>
    </w:p>
    <w:p w14:paraId="369BAE07" w14:textId="77777777" w:rsidR="003B4ACE" w:rsidRPr="001815A9" w:rsidRDefault="003B4ACE" w:rsidP="003B4ACE">
      <w:pPr>
        <w:jc w:val="both"/>
        <w:rPr>
          <w:rFonts w:ascii="Times New Roman" w:hAnsi="Times New Roman"/>
          <w:color w:val="171717"/>
          <w:sz w:val="20"/>
          <w:szCs w:val="20"/>
        </w:rPr>
      </w:pPr>
      <w:r w:rsidRPr="001815A9">
        <w:rPr>
          <w:rFonts w:ascii="Times New Roman" w:hAnsi="Times New Roman"/>
          <w:color w:val="171717"/>
          <w:sz w:val="20"/>
          <w:szCs w:val="20"/>
        </w:rPr>
        <w:t>.................................</w:t>
      </w:r>
    </w:p>
    <w:p w14:paraId="0D7001DC" w14:textId="77777777" w:rsidR="003B4ACE" w:rsidRPr="001815A9" w:rsidRDefault="003B4ACE" w:rsidP="003B4ACE">
      <w:pPr>
        <w:jc w:val="both"/>
        <w:rPr>
          <w:rFonts w:ascii="Times New Roman" w:hAnsi="Times New Roman"/>
          <w:color w:val="171717"/>
          <w:sz w:val="20"/>
          <w:szCs w:val="20"/>
          <w:highlight w:val="yellow"/>
        </w:rPr>
      </w:pPr>
    </w:p>
    <w:p w14:paraId="1D041B0F" w14:textId="77777777" w:rsidR="003B4ACE" w:rsidRPr="001815A9" w:rsidRDefault="003B4ACE" w:rsidP="003B4ACE">
      <w:pPr>
        <w:pStyle w:val="Heading2"/>
        <w:widowControl/>
        <w:spacing w:before="0" w:after="0" w:line="240" w:lineRule="auto"/>
        <w:jc w:val="center"/>
        <w:rPr>
          <w:rFonts w:ascii="Times New Roman" w:hAnsi="Times New Roman" w:cs="Times New Roman"/>
          <w:b w:val="0"/>
          <w:color w:val="171717"/>
          <w:sz w:val="20"/>
          <w:szCs w:val="20"/>
          <w:highlight w:val="yellow"/>
          <w:lang w:val="ru-RU"/>
        </w:rPr>
      </w:pPr>
    </w:p>
    <w:p w14:paraId="418EC286" w14:textId="77777777" w:rsidR="003B4ACE" w:rsidRPr="001815A9" w:rsidRDefault="003B4ACE" w:rsidP="003B4ACE">
      <w:pPr>
        <w:jc w:val="both"/>
        <w:rPr>
          <w:rFonts w:ascii="Times New Roman" w:hAnsi="Times New Roman"/>
          <w:color w:val="171717"/>
          <w:sz w:val="20"/>
          <w:szCs w:val="20"/>
          <w:highlight w:val="yellow"/>
        </w:rPr>
      </w:pPr>
    </w:p>
    <w:p w14:paraId="1CC971BD" w14:textId="77777777" w:rsidR="003B4ACE" w:rsidRPr="001815A9" w:rsidRDefault="003B4ACE" w:rsidP="003B4ACE">
      <w:pPr>
        <w:pStyle w:val="Heading2"/>
        <w:widowControl/>
        <w:spacing w:before="0" w:after="0" w:line="240" w:lineRule="auto"/>
        <w:jc w:val="center"/>
        <w:rPr>
          <w:rFonts w:ascii="Times New Roman" w:hAnsi="Times New Roman" w:cs="Times New Roman"/>
          <w:b w:val="0"/>
          <w:color w:val="171717"/>
          <w:sz w:val="20"/>
          <w:szCs w:val="20"/>
          <w:highlight w:val="yellow"/>
          <w:lang w:val="ru-RU"/>
        </w:rPr>
      </w:pPr>
    </w:p>
    <w:p w14:paraId="771D1814"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3231AEDA"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370DB724"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2437A0AB"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051B89A1"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0C7BA03C"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7DBEE0DB"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1EC52134"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0B97943F"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511EEBE2"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2A4C2361"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45F617C1" w14:textId="77777777" w:rsidR="00470D3B" w:rsidRDefault="00470D3B" w:rsidP="00532450">
      <w:pPr>
        <w:pStyle w:val="Heading2"/>
        <w:widowControl/>
        <w:spacing w:before="0" w:after="0" w:line="240" w:lineRule="auto"/>
        <w:jc w:val="center"/>
        <w:rPr>
          <w:rFonts w:ascii="Arial Narrow" w:hAnsi="Arial Narrow" w:cs="Times New Roman"/>
          <w:b w:val="0"/>
          <w:color w:val="171717"/>
          <w:sz w:val="18"/>
          <w:szCs w:val="18"/>
          <w:lang w:val="ru-RU"/>
        </w:rPr>
      </w:pPr>
    </w:p>
    <w:p w14:paraId="0CFA26F3" w14:textId="77777777" w:rsidR="003B4ACE" w:rsidRPr="00861C9B" w:rsidRDefault="003B4ACE" w:rsidP="00861C9B">
      <w:pPr>
        <w:pStyle w:val="Heading2"/>
        <w:widowControl/>
        <w:spacing w:before="0" w:after="0" w:line="240" w:lineRule="auto"/>
        <w:jc w:val="center"/>
        <w:rPr>
          <w:rFonts w:ascii="Arial Narrow" w:hAnsi="Arial Narrow" w:cs="Times New Roman"/>
          <w:color w:val="171717"/>
          <w:sz w:val="18"/>
          <w:szCs w:val="18"/>
          <w:lang w:val="mk-MK"/>
        </w:rPr>
      </w:pPr>
      <w:r w:rsidRPr="00B7591A">
        <w:rPr>
          <w:rFonts w:ascii="Arial Narrow" w:hAnsi="Arial Narrow" w:cs="Times New Roman"/>
          <w:b w:val="0"/>
          <w:color w:val="171717"/>
          <w:sz w:val="18"/>
          <w:szCs w:val="18"/>
          <w:lang w:val="ru-RU"/>
        </w:rPr>
        <w:t>ТАБЕЛАРЕН ПРИКАЗ  НА РАБОТНИТЕ МЕСТА</w:t>
      </w:r>
    </w:p>
    <w:p w14:paraId="73B4F7F7" w14:textId="77777777" w:rsidR="003B4ACE" w:rsidRPr="00532450" w:rsidRDefault="003B4ACE" w:rsidP="00532450">
      <w:pPr>
        <w:jc w:val="center"/>
        <w:rPr>
          <w:rFonts w:ascii="Arial Narrow" w:hAnsi="Arial Narrow"/>
          <w:b/>
          <w:color w:val="171717"/>
          <w:sz w:val="18"/>
          <w:szCs w:val="18"/>
          <w:highlight w:val="yellow"/>
          <w:lang w:val="en-US"/>
        </w:rPr>
      </w:pPr>
    </w:p>
    <w:p w14:paraId="0099A7B6" w14:textId="77777777" w:rsidR="003B4ACE" w:rsidRPr="001815A9" w:rsidRDefault="003B4ACE" w:rsidP="003B4ACE">
      <w:pPr>
        <w:rPr>
          <w:rFonts w:ascii="Times New Roman" w:hAnsi="Times New Roman"/>
          <w:b/>
          <w:color w:val="171717"/>
          <w:sz w:val="20"/>
          <w:szCs w:val="20"/>
          <w:highlight w:val="yellow"/>
        </w:rPr>
      </w:pPr>
    </w:p>
    <w:p w14:paraId="21C390AA" w14:textId="77777777" w:rsidR="003B4ACE" w:rsidRPr="001815A9" w:rsidRDefault="003B4ACE" w:rsidP="003B4ACE">
      <w:pPr>
        <w:rPr>
          <w:rFonts w:ascii="StobiSerif Regular" w:hAnsi="StobiSerif Regular"/>
          <w:b/>
          <w:color w:val="171717"/>
          <w:highlight w:val="yellow"/>
        </w:rPr>
      </w:pPr>
    </w:p>
    <w:tbl>
      <w:tblPr>
        <w:tblpPr w:leftFromText="180" w:rightFromText="180" w:bottomFromText="200" w:vertAnchor="text" w:tblpY="1"/>
        <w:tblOverlap w:val="never"/>
        <w:tblW w:w="10321" w:type="dxa"/>
        <w:tblLook w:val="04A0" w:firstRow="1" w:lastRow="0" w:firstColumn="1" w:lastColumn="0" w:noHBand="0" w:noVBand="1"/>
      </w:tblPr>
      <w:tblGrid>
        <w:gridCol w:w="10699"/>
      </w:tblGrid>
      <w:tr w:rsidR="003B4ACE" w:rsidRPr="001815A9" w14:paraId="58302AA4" w14:textId="77777777" w:rsidTr="00E521A0">
        <w:trPr>
          <w:trHeight w:val="2410"/>
        </w:trPr>
        <w:tc>
          <w:tcPr>
            <w:tcW w:w="10321" w:type="dxa"/>
          </w:tcPr>
          <w:p w14:paraId="66918F4A" w14:textId="77777777" w:rsidR="003B4ACE" w:rsidRPr="00532450" w:rsidRDefault="003B4ACE" w:rsidP="00E521A0">
            <w:pPr>
              <w:pStyle w:val="clen"/>
              <w:spacing w:line="276" w:lineRule="auto"/>
              <w:jc w:val="left"/>
              <w:rPr>
                <w:rFonts w:ascii="Arial Narrow" w:hAnsi="Arial Narrow"/>
                <w:b w:val="0"/>
                <w:color w:val="171717"/>
                <w:sz w:val="16"/>
                <w:szCs w:val="16"/>
                <w:lang w:val="en-US" w:eastAsia="en-US"/>
              </w:rPr>
            </w:pP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9468"/>
            </w:tblGrid>
            <w:tr w:rsidR="003B4ACE" w:rsidRPr="00532450" w14:paraId="4360FCF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93304CD"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354C18D2" w14:textId="77777777" w:rsidR="003B4ACE" w:rsidRPr="00532450" w:rsidRDefault="003B4ACE" w:rsidP="00926C98">
                  <w:pPr>
                    <w:framePr w:hSpace="180" w:wrap="around" w:vAnchor="text" w:hAnchor="text" w:y="1"/>
                    <w:spacing w:line="276" w:lineRule="auto"/>
                    <w:ind w:firstLine="567"/>
                    <w:suppressOverlap/>
                    <w:jc w:val="center"/>
                    <w:rPr>
                      <w:rFonts w:ascii="Arial Narrow" w:hAnsi="Arial Narrow"/>
                      <w:color w:val="171717"/>
                      <w:sz w:val="16"/>
                      <w:szCs w:val="16"/>
                    </w:rPr>
                  </w:pPr>
                  <w:r w:rsidRPr="00532450">
                    <w:rPr>
                      <w:rFonts w:ascii="Arial Narrow" w:hAnsi="Arial Narrow"/>
                      <w:color w:val="171717"/>
                      <w:sz w:val="16"/>
                      <w:szCs w:val="16"/>
                    </w:rPr>
                    <w:t>АДМИНИСТРАТИВНА СЛУЖБА</w:t>
                  </w:r>
                </w:p>
              </w:tc>
            </w:tr>
            <w:tr w:rsidR="003B4ACE" w:rsidRPr="00532450" w14:paraId="17B812A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AD47C6B"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44B61107" w14:textId="77777777" w:rsidR="003B4ACE" w:rsidRPr="00532450" w:rsidRDefault="00534007" w:rsidP="00926C98">
                  <w:pPr>
                    <w:framePr w:hSpace="180" w:wrap="around" w:vAnchor="text" w:hAnchor="text" w:y="1"/>
                    <w:tabs>
                      <w:tab w:val="left" w:pos="567"/>
                    </w:tabs>
                    <w:spacing w:line="276" w:lineRule="auto"/>
                    <w:suppressOverlap/>
                    <w:jc w:val="both"/>
                    <w:rPr>
                      <w:rFonts w:ascii="Arial Narrow" w:hAnsi="Arial Narrow"/>
                      <w:color w:val="171717"/>
                      <w:sz w:val="16"/>
                      <w:szCs w:val="16"/>
                      <w:lang w:val="en-US"/>
                    </w:rPr>
                  </w:pPr>
                  <w:r>
                    <w:rPr>
                      <w:rFonts w:ascii="Arial Narrow" w:hAnsi="Arial Narrow"/>
                      <w:color w:val="171717"/>
                      <w:spacing w:val="4"/>
                      <w:position w:val="2"/>
                      <w:sz w:val="16"/>
                      <w:szCs w:val="16"/>
                    </w:rPr>
                    <w:t xml:space="preserve">1. </w:t>
                  </w:r>
                  <w:r w:rsidR="003B4ACE" w:rsidRPr="00532450">
                    <w:rPr>
                      <w:rFonts w:ascii="Arial Narrow" w:hAnsi="Arial Narrow"/>
                      <w:color w:val="171717"/>
                      <w:spacing w:val="4"/>
                      <w:position w:val="2"/>
                      <w:sz w:val="16"/>
                      <w:szCs w:val="16"/>
                    </w:rPr>
                    <w:t>КУЛ 01 02 В01 002</w:t>
                  </w:r>
                </w:p>
              </w:tc>
            </w:tr>
            <w:tr w:rsidR="003B4ACE" w:rsidRPr="00532450" w14:paraId="0CB50A7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BAFA992"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D08FBE9"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Советник  за административни, општи и правни работи</w:t>
                  </w:r>
                </w:p>
              </w:tc>
            </w:tr>
            <w:tr w:rsidR="003B4ACE" w:rsidRPr="00532450" w14:paraId="4433DF0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860262B"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BA50169"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Советник за административни, општи и правни работи</w:t>
                  </w:r>
                </w:p>
              </w:tc>
            </w:tr>
            <w:tr w:rsidR="003B4ACE" w:rsidRPr="00532450" w14:paraId="696E849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500E19F"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5DDC59D1" w14:textId="77777777" w:rsidR="003B4ACE" w:rsidRPr="00532450" w:rsidRDefault="003B4ACE"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1</w:t>
                  </w:r>
                </w:p>
              </w:tc>
            </w:tr>
            <w:tr w:rsidR="003B4ACE" w:rsidRPr="00532450" w14:paraId="33AED9C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FE14A47"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10EB7331" w14:textId="77777777" w:rsidR="003B4ACE" w:rsidRPr="00532450" w:rsidRDefault="003B4ACE"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lang w:eastAsia="mk-MK"/>
                    </w:rPr>
                    <w:t xml:space="preserve">- </w:t>
                  </w:r>
                  <w:r w:rsidRPr="00532450">
                    <w:rPr>
                      <w:rFonts w:ascii="Arial Narrow" w:hAnsi="Arial Narrow"/>
                      <w:color w:val="171717"/>
                      <w:spacing w:val="4"/>
                      <w:position w:val="2"/>
                      <w:sz w:val="16"/>
                      <w:szCs w:val="16"/>
                    </w:rPr>
                    <w:t xml:space="preserve"> Правни науки;</w:t>
                  </w:r>
                </w:p>
              </w:tc>
            </w:tr>
            <w:tr w:rsidR="003B4ACE" w:rsidRPr="00532450" w14:paraId="5B33234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5E53288"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54D06EAF" w14:textId="77777777" w:rsidR="003B4ACE" w:rsidRPr="00532450" w:rsidRDefault="003B4ACE" w:rsidP="00926C98">
                  <w:pPr>
                    <w:framePr w:hSpace="180" w:wrap="around" w:vAnchor="text" w:hAnchor="text" w:y="1"/>
                    <w:tabs>
                      <w:tab w:val="left" w:pos="567"/>
                    </w:tabs>
                    <w:spacing w:line="276" w:lineRule="auto"/>
                    <w:suppressOverlap/>
                    <w:rPr>
                      <w:rFonts w:ascii="Arial Narrow" w:hAnsi="Arial Narrow"/>
                      <w:color w:val="171717"/>
                      <w:sz w:val="16"/>
                      <w:szCs w:val="16"/>
                      <w:lang w:val="en-US" w:eastAsia="mk-MK"/>
                    </w:rPr>
                  </w:pPr>
                </w:p>
              </w:tc>
            </w:tr>
            <w:tr w:rsidR="003B4ACE" w:rsidRPr="00532450" w14:paraId="2861AED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3DCAC90"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eastAsia="en-GB"/>
                    </w:rPr>
                  </w:pPr>
                  <w:r w:rsidRPr="00532450">
                    <w:rPr>
                      <w:rFonts w:ascii="Arial Narrow" w:hAnsi="Arial Narrow"/>
                      <w:color w:val="171717"/>
                      <w:sz w:val="16"/>
                      <w:szCs w:val="16"/>
                    </w:rPr>
                    <w:t>Работни цели</w:t>
                  </w:r>
                </w:p>
                <w:p w14:paraId="53D4E761"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29BD50A0"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5ECAE28A"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lang w:val="en-US"/>
                    </w:rPr>
                  </w:pPr>
                  <w:r w:rsidRPr="00532450">
                    <w:rPr>
                      <w:rFonts w:ascii="Arial Narrow" w:hAnsi="Arial Narrow"/>
                      <w:color w:val="171717"/>
                      <w:spacing w:val="4"/>
                      <w:position w:val="2"/>
                      <w:sz w:val="16"/>
                      <w:szCs w:val="16"/>
                    </w:rPr>
                    <w:t xml:space="preserve">Стручниот административен службеник со својата работа има за цел ефикасно, ефективно, квалитетно </w:t>
                  </w:r>
                  <w:r w:rsidRPr="00532450">
                    <w:rPr>
                      <w:rFonts w:ascii="Arial Narrow" w:hAnsi="Arial Narrow"/>
                      <w:color w:val="222A35"/>
                      <w:spacing w:val="4"/>
                      <w:position w:val="2"/>
                      <w:sz w:val="16"/>
                      <w:szCs w:val="16"/>
                    </w:rPr>
                    <w:t>да ги извршува работните задачи кои придонесуваат за остварување на програмата за работа на институцијата од работното место</w:t>
                  </w:r>
                  <w:r w:rsidR="005F3B80">
                    <w:rPr>
                      <w:rFonts w:ascii="Arial Narrow" w:hAnsi="Arial Narrow"/>
                      <w:color w:val="222A35"/>
                      <w:spacing w:val="4"/>
                      <w:position w:val="2"/>
                      <w:sz w:val="16"/>
                      <w:szCs w:val="16"/>
                      <w:lang w:val="en-US"/>
                    </w:rPr>
                    <w:t xml:space="preserve"> </w:t>
                  </w:r>
                  <w:r w:rsidRPr="00532450">
                    <w:rPr>
                      <w:rFonts w:ascii="Arial Narrow" w:hAnsi="Arial Narrow"/>
                      <w:color w:val="171717"/>
                      <w:spacing w:val="4"/>
                      <w:position w:val="2"/>
                      <w:sz w:val="16"/>
                      <w:szCs w:val="16"/>
                    </w:rPr>
                    <w:t>Советник за административни, општи</w:t>
                  </w:r>
                  <w:r w:rsidRPr="00532450">
                    <w:rPr>
                      <w:rFonts w:ascii="Arial Narrow" w:hAnsi="Arial Narrow"/>
                      <w:color w:val="171717"/>
                      <w:spacing w:val="4"/>
                      <w:position w:val="2"/>
                      <w:sz w:val="16"/>
                      <w:szCs w:val="16"/>
                      <w:lang w:val="en-US"/>
                    </w:rPr>
                    <w:t xml:space="preserve"> </w:t>
                  </w:r>
                  <w:r w:rsidRPr="00532450">
                    <w:rPr>
                      <w:rFonts w:ascii="Arial Narrow" w:hAnsi="Arial Narrow"/>
                      <w:color w:val="171717"/>
                      <w:spacing w:val="4"/>
                      <w:position w:val="2"/>
                      <w:sz w:val="16"/>
                      <w:szCs w:val="16"/>
                    </w:rPr>
                    <w:t>и правни работи.</w:t>
                  </w:r>
                </w:p>
              </w:tc>
            </w:tr>
            <w:tr w:rsidR="003B4ACE" w:rsidRPr="00532450" w14:paraId="60056F7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67E08E2"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C27B392"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A20D057"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7E56D73"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7A4B86E"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5444421"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16F67C9C" w14:textId="77777777" w:rsidR="00EC3F69"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b/>
                      <w:color w:val="171717"/>
                      <w:spacing w:val="4"/>
                      <w:position w:val="2"/>
                      <w:sz w:val="16"/>
                      <w:szCs w:val="16"/>
                    </w:rPr>
                    <w:t xml:space="preserve"> </w:t>
                  </w:r>
                  <w:r w:rsidRPr="00532450">
                    <w:rPr>
                      <w:rFonts w:ascii="Arial Narrow" w:hAnsi="Arial Narrow"/>
                      <w:color w:val="171717"/>
                      <w:spacing w:val="4"/>
                      <w:position w:val="2"/>
                      <w:sz w:val="16"/>
                      <w:szCs w:val="16"/>
                    </w:rPr>
                    <w:t>- Самостојно врши најсложени стручно-административни, нормативно-правни, извршни, статистички, административно-надзорни, кадровски и други работи од административна природа, во согласност со општите упатства на непосредно претпоставеното и одговорно лице</w:t>
                  </w:r>
                  <w:r w:rsidR="00EC3F69" w:rsidRPr="00532450">
                    <w:rPr>
                      <w:rFonts w:ascii="Arial Narrow" w:hAnsi="Arial Narrow"/>
                      <w:color w:val="171717"/>
                      <w:spacing w:val="4"/>
                      <w:position w:val="2"/>
                      <w:sz w:val="16"/>
                      <w:szCs w:val="16"/>
                    </w:rPr>
                    <w:t>;</w:t>
                  </w:r>
                </w:p>
                <w:p w14:paraId="09171F41" w14:textId="77777777" w:rsidR="003B4ACE" w:rsidRPr="00532450" w:rsidRDefault="003B4ACE" w:rsidP="00926C98">
                  <w:pPr>
                    <w:pStyle w:val="ListParagraph"/>
                    <w:framePr w:hSpace="180" w:wrap="around" w:vAnchor="text" w:hAnchor="text" w:y="1"/>
                    <w:numPr>
                      <w:ilvl w:val="0"/>
                      <w:numId w:val="33"/>
                    </w:numPr>
                    <w:tabs>
                      <w:tab w:val="left" w:pos="567"/>
                    </w:tabs>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ги следи и применува прописите од областа во која што работи;</w:t>
                  </w:r>
                </w:p>
                <w:p w14:paraId="5716A507"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Подготвува материјали и документи кои содржат мислења на законски и подзаконски акти и други прописи и акти, стручни анализи на прашања кои се од значење на примената на законодавството од областа на културата, стручни анализи, информации и други материјали за работни тела, предлози за планот на работа на организационата единица и извештај за напредокот во спроведувањето на неговата работа;</w:t>
                  </w:r>
                </w:p>
                <w:p w14:paraId="1AC5E206"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Врши административни работи од надлежност на организационата единица;</w:t>
                  </w:r>
                </w:p>
                <w:p w14:paraId="347CC9E9"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се грижи и е одговорен за доследна примена на Статутот, правилниците и другите општи акти на Центарот;</w:t>
                  </w:r>
                </w:p>
                <w:p w14:paraId="325ABF4B"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ја организира работата од правните и општите работи; управување со човечките ресурси преку материјалното спроведувањето на проблематиката што го опфаќа овој сегмент на установата;</w:t>
                  </w:r>
                </w:p>
                <w:p w14:paraId="5E697D4E"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организира и непосредно ги обавува работите од судска и правна природа;</w:t>
                  </w:r>
                </w:p>
                <w:p w14:paraId="0FF90A1B"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води досиејата на вработените, изготвува решенија во врска со нивните права и должности и по барање на истите дава појаснувања и подготвува разни потврди од работниот однос;</w:t>
                  </w:r>
                </w:p>
              </w:tc>
            </w:tr>
            <w:tr w:rsidR="003B4ACE" w:rsidRPr="00532450" w14:paraId="74CB605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B9146C0"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1F540187" w14:textId="77777777" w:rsidR="003B4ACE" w:rsidRPr="00532450" w:rsidRDefault="003B4ACE" w:rsidP="00926C98">
                  <w:pPr>
                    <w:framePr w:hSpace="180" w:wrap="around" w:vAnchor="text" w:hAnchor="text" w:y="1"/>
                    <w:tabs>
                      <w:tab w:val="left" w:pos="567"/>
                    </w:tabs>
                    <w:spacing w:line="276" w:lineRule="auto"/>
                    <w:suppressOverlap/>
                    <w:rPr>
                      <w:rFonts w:ascii="Arial Narrow" w:hAnsi="Arial Narrow"/>
                      <w:b/>
                      <w:color w:val="171717"/>
                      <w:spacing w:val="4"/>
                      <w:position w:val="2"/>
                      <w:sz w:val="16"/>
                      <w:szCs w:val="16"/>
                    </w:rPr>
                  </w:pPr>
                  <w:r w:rsidRPr="00532450">
                    <w:rPr>
                      <w:rFonts w:ascii="Arial Narrow" w:hAnsi="Arial Narrow"/>
                      <w:color w:val="171717"/>
                      <w:sz w:val="16"/>
                      <w:szCs w:val="16"/>
                    </w:rPr>
                    <w:t xml:space="preserve"> </w:t>
                  </w:r>
                  <w:r w:rsidR="002469D9" w:rsidRPr="00532450">
                    <w:rPr>
                      <w:rFonts w:ascii="Arial Narrow" w:hAnsi="Arial Narrow"/>
                      <w:color w:val="171717"/>
                      <w:sz w:val="16"/>
                      <w:szCs w:val="16"/>
                    </w:rPr>
                    <w:t>Р</w:t>
                  </w:r>
                  <w:r w:rsidRPr="00532450">
                    <w:rPr>
                      <w:rFonts w:ascii="Arial Narrow" w:hAnsi="Arial Narrow"/>
                      <w:color w:val="171717"/>
                      <w:sz w:val="16"/>
                      <w:szCs w:val="16"/>
                    </w:rPr>
                    <w:t xml:space="preserve">аководното лице на установата </w:t>
                  </w:r>
                  <w:r w:rsidR="00B25583">
                    <w:rPr>
                      <w:rFonts w:ascii="Arial Narrow" w:hAnsi="Arial Narrow"/>
                      <w:color w:val="171717"/>
                      <w:sz w:val="16"/>
                      <w:szCs w:val="16"/>
                    </w:rPr>
                    <w:t>–</w:t>
                  </w:r>
                  <w:r w:rsidRPr="00532450">
                    <w:rPr>
                      <w:rFonts w:ascii="Arial Narrow" w:hAnsi="Arial Narrow"/>
                      <w:color w:val="171717"/>
                      <w:sz w:val="16"/>
                      <w:szCs w:val="16"/>
                    </w:rPr>
                    <w:t xml:space="preserve"> Директорот</w:t>
                  </w:r>
                </w:p>
              </w:tc>
            </w:tr>
            <w:tr w:rsidR="003B4ACE" w:rsidRPr="00532450" w14:paraId="00A3B5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93C1B09"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51E606E7" w14:textId="77777777" w:rsidR="003B4ACE" w:rsidRPr="00532450" w:rsidRDefault="000164A7"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lang w:val="en-US"/>
                    </w:rPr>
                  </w:pPr>
                  <w:r w:rsidRPr="00255108">
                    <w:rPr>
                      <w:rFonts w:ascii="Arial Narrow" w:hAnsi="Arial Narrow"/>
                      <w:color w:val="171717"/>
                      <w:spacing w:val="4"/>
                      <w:position w:val="2"/>
                      <w:sz w:val="16"/>
                      <w:szCs w:val="16"/>
                    </w:rPr>
                    <w:t xml:space="preserve">2. </w:t>
                  </w:r>
                  <w:r w:rsidR="003B4ACE" w:rsidRPr="00255108">
                    <w:rPr>
                      <w:rFonts w:ascii="Arial Narrow" w:hAnsi="Arial Narrow"/>
                      <w:color w:val="171717"/>
                      <w:spacing w:val="4"/>
                      <w:position w:val="2"/>
                      <w:sz w:val="16"/>
                      <w:szCs w:val="16"/>
                    </w:rPr>
                    <w:t>КУЛ 01 02 В01 004</w:t>
                  </w:r>
                  <w:r w:rsidR="003B4ACE" w:rsidRPr="00532450">
                    <w:rPr>
                      <w:rFonts w:ascii="Arial Narrow" w:hAnsi="Arial Narrow"/>
                      <w:color w:val="171717"/>
                      <w:spacing w:val="4"/>
                      <w:position w:val="2"/>
                      <w:sz w:val="16"/>
                      <w:szCs w:val="16"/>
                    </w:rPr>
                    <w:t xml:space="preserve"> </w:t>
                  </w:r>
                </w:p>
              </w:tc>
            </w:tr>
            <w:tr w:rsidR="003B4ACE" w:rsidRPr="00532450" w14:paraId="21AB2EA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37959DD"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01793321"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b/>
                      <w:color w:val="171717"/>
                      <w:sz w:val="16"/>
                      <w:szCs w:val="16"/>
                      <w:u w:val="single"/>
                    </w:rPr>
                  </w:pPr>
                  <w:r w:rsidRPr="00532450">
                    <w:rPr>
                      <w:rFonts w:ascii="Arial Narrow" w:hAnsi="Arial Narrow"/>
                      <w:color w:val="171717"/>
                      <w:sz w:val="16"/>
                      <w:szCs w:val="16"/>
                    </w:rPr>
                    <w:t>Советник за материјално-финансиско работење</w:t>
                  </w:r>
                </w:p>
              </w:tc>
            </w:tr>
            <w:tr w:rsidR="003B4ACE" w:rsidRPr="00532450" w14:paraId="165B8C0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F2A6F17"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59F49095"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z w:val="16"/>
                      <w:szCs w:val="16"/>
                    </w:rPr>
                    <w:t>Советник за материјално-финансиско работење</w:t>
                  </w:r>
                </w:p>
              </w:tc>
            </w:tr>
            <w:tr w:rsidR="003B4ACE" w:rsidRPr="00532450" w14:paraId="1FD3579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118CC74"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3F68500A" w14:textId="77777777" w:rsidR="003B4ACE" w:rsidRPr="00532450" w:rsidRDefault="003B4ACE"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1</w:t>
                  </w:r>
                </w:p>
              </w:tc>
            </w:tr>
            <w:tr w:rsidR="003B4ACE" w:rsidRPr="00532450" w14:paraId="2630F28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9D3178B"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  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023AD603" w14:textId="77777777" w:rsidR="003B4ACE" w:rsidRPr="00532450" w:rsidRDefault="003B4ACE"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Економски науки;</w:t>
                  </w:r>
                </w:p>
              </w:tc>
            </w:tr>
            <w:tr w:rsidR="003B4ACE" w:rsidRPr="00532450" w14:paraId="601AB87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ED4084C"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Други посебни </w:t>
                  </w:r>
                  <w:r w:rsidRPr="00532450">
                    <w:rPr>
                      <w:rFonts w:ascii="Arial Narrow" w:hAnsi="Arial Narrow"/>
                      <w:color w:val="171717"/>
                      <w:sz w:val="16"/>
                      <w:szCs w:val="16"/>
                    </w:rPr>
                    <w:lastRenderedPageBreak/>
                    <w:t>услови</w:t>
                  </w:r>
                </w:p>
              </w:tc>
              <w:tc>
                <w:tcPr>
                  <w:tcW w:w="9468" w:type="dxa"/>
                  <w:tcBorders>
                    <w:top w:val="single" w:sz="4" w:space="0" w:color="auto"/>
                    <w:left w:val="single" w:sz="4" w:space="0" w:color="auto"/>
                    <w:bottom w:val="single" w:sz="4" w:space="0" w:color="auto"/>
                    <w:right w:val="single" w:sz="4" w:space="0" w:color="auto"/>
                  </w:tcBorders>
                </w:tcPr>
                <w:p w14:paraId="674F1663" w14:textId="77777777" w:rsidR="003B4ACE" w:rsidRPr="00532450" w:rsidRDefault="003B4ACE"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3B4ACE" w:rsidRPr="00532450" w14:paraId="74B5AB51" w14:textId="77777777" w:rsidTr="00873ED6">
              <w:trPr>
                <w:trHeight w:val="830"/>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7C22B724"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5AD8D617"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B9A0D7E"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70046C25"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Стручниот административен службеник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од работното место Советник за материјално-финансиско работење</w:t>
                  </w:r>
                </w:p>
              </w:tc>
            </w:tr>
            <w:tr w:rsidR="003B4ACE" w:rsidRPr="00532450" w14:paraId="33E6DD3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87A4792"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0618A3B4"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A4CE703"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34747E3"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09DBB97"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0E324788"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Врши административни работи од надлежност на организационата единица;</w:t>
                  </w:r>
                </w:p>
                <w:p w14:paraId="39EEDE4F"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Ги следи и применува прописите од областа во која што работи;</w:t>
                  </w:r>
                </w:p>
                <w:p w14:paraId="1BD3557E"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Учествува во оценувањето на административни службеници во својата институција;</w:t>
                  </w:r>
                </w:p>
                <w:p w14:paraId="15837F9E"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Спроведува најсложени, материјални, финансиски и други работи од административна природа, во согласност со општите упатства на непосредно претпоставеното и одговорно лице; </w:t>
                  </w:r>
                </w:p>
                <w:p w14:paraId="70C396C1" w14:textId="77777777" w:rsidR="003B4ACE" w:rsidRPr="00532450" w:rsidRDefault="003B4ACE"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Подготвува материјали и документи кои содржат мислења на законски и подзаконски акти и други прописи и акти, стручни анализи на прашања кои се од значење на примената на законодавството од областа на материјалното и финснсиско работење, стручни анализи, информации и други материјали за работни тела, предлози за планот на работа на организационата единица и извештај за напредокот во спроведувањето на неговата работа;</w:t>
                  </w:r>
                </w:p>
                <w:p w14:paraId="1A7B5976"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b/>
                      <w:color w:val="171717"/>
                      <w:sz w:val="16"/>
                      <w:szCs w:val="16"/>
                    </w:rPr>
                    <w:tab/>
                    <w:t xml:space="preserve">– </w:t>
                  </w:r>
                  <w:r w:rsidRPr="00532450">
                    <w:rPr>
                      <w:rFonts w:ascii="Arial Narrow" w:hAnsi="Arial Narrow"/>
                      <w:color w:val="171717"/>
                      <w:sz w:val="16"/>
                      <w:szCs w:val="16"/>
                    </w:rPr>
                    <w:t>ги извршува книговодствените работи согласно законските прописи, ги следи, проучува и применува законските прописи од областа на материјално-финансиското работење;</w:t>
                  </w:r>
                </w:p>
                <w:p w14:paraId="0923B459" w14:textId="77777777" w:rsidR="003B4ACE" w:rsidRPr="00532450" w:rsidRDefault="003B4ACE"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ab/>
                    <w:t>– изготвува завршна сметка и периодични извештаи, ја води книговодствената евиденција согласно со законските прописи;</w:t>
                  </w:r>
                </w:p>
                <w:p w14:paraId="39CA81D0" w14:textId="77777777" w:rsidR="003B4ACE" w:rsidRPr="00532450" w:rsidRDefault="003B4ACE"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ab/>
                    <w:t>– учествува во подготовката и изработката на финансискиот план на Центарот; се грижи за исправноста и законитоста на сите исплати;</w:t>
                  </w:r>
                </w:p>
                <w:p w14:paraId="28E2ED58" w14:textId="77777777" w:rsidR="003B4ACE" w:rsidRPr="00532450" w:rsidRDefault="003B4ACE" w:rsidP="00926C98">
                  <w:pPr>
                    <w:framePr w:hSpace="180" w:wrap="around" w:vAnchor="text" w:hAnchor="text" w:y="1"/>
                    <w:numPr>
                      <w:ilvl w:val="0"/>
                      <w:numId w:val="37"/>
                    </w:numPr>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за потребите на установата извршува активности од областа на заштитата и спасувањето, посетува стручни обуки за заштита и спасување и континуирано ги усовршува знаењата од областа на заштитата и спасувањето.</w:t>
                  </w:r>
                </w:p>
                <w:p w14:paraId="24B80836"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ab/>
                    <w:t>-за потребите на установата извршува активности од областа на управувањето со кризи, посетува стручни обуки за управување со кризи и континуирано ги усовршува знаењата од областа на управувањето со кризи и извршува работни задачи согласно Законот за управување со кризи, определени за јавните установи кои се од посебно значење за работа во кризна состојба.</w:t>
                  </w:r>
                </w:p>
                <w:p w14:paraId="431FBEC8" w14:textId="77777777" w:rsidR="003B4ACE" w:rsidRPr="00532450" w:rsidRDefault="003B4ACE"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lang w:val="en-US"/>
                    </w:rPr>
                  </w:pPr>
                </w:p>
              </w:tc>
            </w:tr>
            <w:tr w:rsidR="003B4ACE" w:rsidRPr="00532450" w14:paraId="67476AD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AC169A9" w14:textId="77777777" w:rsidR="003B4ACE" w:rsidRPr="00532450" w:rsidRDefault="003B4ACE"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28FF5AB4" w14:textId="77777777" w:rsidR="003B4ACE" w:rsidRPr="00031D5A" w:rsidRDefault="003B4ACE" w:rsidP="00926C98">
                  <w:pPr>
                    <w:framePr w:hSpace="180" w:wrap="around" w:vAnchor="text" w:hAnchor="text" w:y="1"/>
                    <w:tabs>
                      <w:tab w:val="left" w:pos="567"/>
                    </w:tabs>
                    <w:spacing w:line="276" w:lineRule="auto"/>
                    <w:suppressOverlap/>
                    <w:rPr>
                      <w:rFonts w:ascii="Arial Narrow" w:hAnsi="Arial Narrow"/>
                      <w:b/>
                      <w:color w:val="171717"/>
                      <w:spacing w:val="4"/>
                      <w:position w:val="2"/>
                      <w:sz w:val="16"/>
                      <w:szCs w:val="16"/>
                      <w:lang w:val="en-US"/>
                    </w:rPr>
                  </w:pPr>
                  <w:r w:rsidRPr="00D10C28">
                    <w:rPr>
                      <w:rFonts w:ascii="Arial Narrow" w:hAnsi="Arial Narrow"/>
                      <w:color w:val="171717"/>
                      <w:sz w:val="16"/>
                      <w:szCs w:val="16"/>
                    </w:rPr>
                    <w:t>Раководното лице на установата - Директорот</w:t>
                  </w:r>
                </w:p>
              </w:tc>
            </w:tr>
            <w:tr w:rsidR="00C8710B" w:rsidRPr="00532450" w14:paraId="455BA66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9DB27A1" w14:textId="77777777" w:rsidR="00C8710B" w:rsidRPr="00895AC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895AC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278C1DB0" w14:textId="793D8115" w:rsidR="00C8710B" w:rsidRPr="00895AC0" w:rsidRDefault="006B384E"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895AC0">
                    <w:rPr>
                      <w:rFonts w:ascii="Arial Narrow" w:hAnsi="Arial Narrow"/>
                      <w:color w:val="171717"/>
                      <w:sz w:val="16"/>
                      <w:szCs w:val="16"/>
                      <w:lang w:val="en-GB"/>
                    </w:rPr>
                    <w:t>2-a</w:t>
                  </w:r>
                  <w:r w:rsidRPr="00895AC0">
                    <w:rPr>
                      <w:rFonts w:ascii="Arial Narrow" w:hAnsi="Arial Narrow"/>
                      <w:color w:val="171717"/>
                      <w:sz w:val="16"/>
                      <w:szCs w:val="16"/>
                    </w:rPr>
                    <w:t xml:space="preserve"> КУЛ </w:t>
                  </w:r>
                  <w:r w:rsidR="00D206BA" w:rsidRPr="00895AC0">
                    <w:rPr>
                      <w:rFonts w:ascii="Arial Narrow" w:hAnsi="Arial Narrow"/>
                      <w:color w:val="171717"/>
                      <w:sz w:val="16"/>
                      <w:szCs w:val="16"/>
                    </w:rPr>
                    <w:t>01</w:t>
                  </w:r>
                  <w:r w:rsidR="007B334B" w:rsidRPr="00895AC0">
                    <w:rPr>
                      <w:rFonts w:ascii="Arial Narrow" w:hAnsi="Arial Narrow"/>
                      <w:color w:val="171717"/>
                      <w:sz w:val="16"/>
                      <w:szCs w:val="16"/>
                      <w:lang w:val="en-US"/>
                    </w:rPr>
                    <w:t xml:space="preserve"> 02 </w:t>
                  </w:r>
                  <w:r w:rsidR="007B334B" w:rsidRPr="00895AC0">
                    <w:rPr>
                      <w:rFonts w:ascii="Arial Narrow" w:hAnsi="Arial Narrow"/>
                      <w:color w:val="171717"/>
                      <w:sz w:val="16"/>
                      <w:szCs w:val="16"/>
                    </w:rPr>
                    <w:t>В01 001</w:t>
                  </w:r>
                </w:p>
              </w:tc>
            </w:tr>
            <w:tr w:rsidR="00C8710B" w:rsidRPr="00532450" w14:paraId="5D2DC4A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80AAEFA"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CE7A18E" w14:textId="1BDC24DF" w:rsidR="00C8710B" w:rsidRPr="00532450" w:rsidRDefault="007B334B"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Советник-технички секретар</w:t>
                  </w:r>
                </w:p>
              </w:tc>
            </w:tr>
            <w:tr w:rsidR="007B334B" w:rsidRPr="00532450" w14:paraId="7BFBAD0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FDD8B63" w14:textId="77777777" w:rsidR="007B334B" w:rsidRPr="00532450" w:rsidRDefault="007B334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31393D91" w14:textId="1083B2D7" w:rsidR="007B334B" w:rsidRPr="00532450" w:rsidRDefault="007B334B"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Советник-технички секретар</w:t>
                  </w:r>
                </w:p>
              </w:tc>
            </w:tr>
            <w:tr w:rsidR="00C8710B" w:rsidRPr="00532450" w14:paraId="7C63E24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129DF15"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3E5FCDB8" w14:textId="77777777" w:rsidR="00C8710B" w:rsidRPr="00532450" w:rsidRDefault="006B384E"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1</w:t>
                  </w:r>
                </w:p>
              </w:tc>
            </w:tr>
            <w:tr w:rsidR="00C8710B" w:rsidRPr="00532450" w14:paraId="267F5FE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EEDED88"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28BE4590" w14:textId="0FCBE919" w:rsidR="00C8710B" w:rsidRPr="00532450" w:rsidRDefault="007B334B"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Општествени</w:t>
                  </w:r>
                  <w:r w:rsidR="006B384E">
                    <w:rPr>
                      <w:rFonts w:ascii="Arial Narrow" w:hAnsi="Arial Narrow"/>
                      <w:color w:val="171717"/>
                      <w:sz w:val="16"/>
                      <w:szCs w:val="16"/>
                    </w:rPr>
                    <w:t xml:space="preserve"> науки</w:t>
                  </w:r>
                  <w:r>
                    <w:rPr>
                      <w:rFonts w:ascii="Arial Narrow" w:hAnsi="Arial Narrow"/>
                      <w:color w:val="171717"/>
                      <w:sz w:val="16"/>
                      <w:szCs w:val="16"/>
                    </w:rPr>
                    <w:t>, Образование, Право</w:t>
                  </w:r>
                </w:p>
              </w:tc>
            </w:tr>
            <w:tr w:rsidR="00C8710B" w:rsidRPr="00532450" w14:paraId="73D78AC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F8F22C4"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3135B117" w14:textId="77777777" w:rsidR="00C8710B" w:rsidRPr="00532450" w:rsidRDefault="00C8710B"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C8710B" w:rsidRPr="00532450" w14:paraId="7C57F2A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EF4FDAB"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7B45447"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2C11E263"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4526CB74" w14:textId="5CC5F177" w:rsidR="00C8710B" w:rsidRPr="00532450" w:rsidRDefault="00187EF0"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lang w:val="en-US"/>
                    </w:rPr>
                    <w:t xml:space="preserve"> </w:t>
                  </w:r>
                  <w:r w:rsidR="007B334B">
                    <w:rPr>
                      <w:rFonts w:ascii="Arial Narrow" w:hAnsi="Arial Narrow"/>
                      <w:color w:val="171717"/>
                      <w:sz w:val="16"/>
                      <w:szCs w:val="16"/>
                    </w:rPr>
                    <w:t>Е</w:t>
                  </w:r>
                  <w:r>
                    <w:rPr>
                      <w:rFonts w:ascii="Arial Narrow" w:hAnsi="Arial Narrow"/>
                      <w:color w:val="171717"/>
                      <w:sz w:val="16"/>
                      <w:szCs w:val="16"/>
                    </w:rPr>
                    <w:t>фикасно</w:t>
                  </w:r>
                  <w:r w:rsidR="007B334B">
                    <w:rPr>
                      <w:rFonts w:ascii="Arial Narrow" w:hAnsi="Arial Narrow"/>
                      <w:color w:val="171717"/>
                      <w:sz w:val="16"/>
                      <w:szCs w:val="16"/>
                    </w:rPr>
                    <w:t xml:space="preserve">, ефективно и квалитетно да ги спроведе работите од делокругот на организационата единица и работното место односно од </w:t>
                  </w:r>
                  <w:r w:rsidR="006B384E">
                    <w:rPr>
                      <w:rFonts w:ascii="Arial Narrow" w:hAnsi="Arial Narrow"/>
                      <w:color w:val="171717"/>
                      <w:sz w:val="16"/>
                      <w:szCs w:val="16"/>
                    </w:rPr>
                    <w:t xml:space="preserve">работното место </w:t>
                  </w:r>
                  <w:r w:rsidR="007B334B">
                    <w:rPr>
                      <w:rFonts w:ascii="Arial Narrow" w:hAnsi="Arial Narrow"/>
                      <w:color w:val="171717"/>
                      <w:sz w:val="16"/>
                      <w:szCs w:val="16"/>
                    </w:rPr>
                    <w:t>Советник-технички секретар</w:t>
                  </w:r>
                </w:p>
              </w:tc>
            </w:tr>
            <w:tr w:rsidR="00C8710B" w:rsidRPr="00532450" w14:paraId="22C0B76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5052F36"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42F10129"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2C653DE"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D8C3A8B"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7AEF0F8"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D5F00FB"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1F9D82FE" w14:textId="3FF643CE" w:rsidR="00DB791B" w:rsidRDefault="005B663B"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lastRenderedPageBreak/>
                    <w:t>спроведува најсложени стручно административни работи, извршни, статистички работи;</w:t>
                  </w:r>
                </w:p>
                <w:p w14:paraId="659418F7" w14:textId="2C349B1A" w:rsidR="005B663B" w:rsidRDefault="005B663B"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спроведува административни и други работи во согласност со општите упатства на непосредно претпоставениот раководен службеник и под надзор;</w:t>
                  </w:r>
                </w:p>
                <w:p w14:paraId="792EF2DB" w14:textId="5BD4CF63" w:rsidR="005B663B" w:rsidRDefault="005B663B"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прибира информации и податоци заради подготовка на материјали и документи кои содржат:</w:t>
                  </w:r>
                </w:p>
                <w:p w14:paraId="0E24EBB9" w14:textId="740CD2C8" w:rsidR="005B663B" w:rsidRDefault="005B663B" w:rsidP="00926C98">
                  <w:pPr>
                    <w:pStyle w:val="ListParagraph"/>
                    <w:framePr w:hSpace="180" w:wrap="around" w:vAnchor="text" w:hAnchor="text" w:y="1"/>
                    <w:tabs>
                      <w:tab w:val="left" w:pos="567"/>
                    </w:tabs>
                    <w:ind w:left="1080"/>
                    <w:suppressOverlap/>
                    <w:rPr>
                      <w:rFonts w:ascii="Arial Narrow" w:hAnsi="Arial Narrow"/>
                      <w:color w:val="171717"/>
                      <w:sz w:val="16"/>
                      <w:szCs w:val="16"/>
                    </w:rPr>
                  </w:pPr>
                  <w:r>
                    <w:rPr>
                      <w:rFonts w:ascii="Arial Narrow" w:hAnsi="Arial Narrow"/>
                      <w:color w:val="171717"/>
                      <w:sz w:val="16"/>
                      <w:szCs w:val="16"/>
                    </w:rPr>
                    <w:t>стручни анализи на прашања кои се од значење за примената на законодавството од областа која ја покри</w:t>
                  </w:r>
                  <w:r w:rsidR="00D66961">
                    <w:rPr>
                      <w:rFonts w:ascii="Arial Narrow" w:hAnsi="Arial Narrow"/>
                      <w:color w:val="171717"/>
                      <w:sz w:val="16"/>
                      <w:szCs w:val="16"/>
                    </w:rPr>
                    <w:t>ва, стручни анализи, информации и други материјали за работни тела, предлози за планот за работа на организационата единица и извештај за напредокот во спроведувањето на неговата работа;</w:t>
                  </w:r>
                </w:p>
                <w:p w14:paraId="6463735C" w14:textId="77777777" w:rsidR="00DB791B" w:rsidRDefault="00DB791B"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lastRenderedPageBreak/>
                    <w:t>-учествува во процесот на спроведувањето на јавните набавки за потребите на установата, согласно закон</w:t>
                  </w:r>
                  <w:r w:rsidR="00D66961">
                    <w:rPr>
                      <w:rFonts w:ascii="Arial Narrow" w:hAnsi="Arial Narrow"/>
                      <w:color w:val="171717"/>
                      <w:sz w:val="16"/>
                      <w:szCs w:val="16"/>
                    </w:rPr>
                    <w:t>;</w:t>
                  </w:r>
                </w:p>
                <w:p w14:paraId="78B71580" w14:textId="20111F89" w:rsidR="00D66961" w:rsidRPr="006B384E" w:rsidRDefault="00D66961"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Врши коресподентски работи; подготвува покани и се грижи за прием и испраќање на дневна пошта.</w:t>
                  </w:r>
                </w:p>
              </w:tc>
            </w:tr>
            <w:tr w:rsidR="00C8710B" w:rsidRPr="00532450" w14:paraId="0942D25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649A80A" w14:textId="77777777" w:rsidR="00C8710B" w:rsidRPr="00532450" w:rsidRDefault="00C8710B"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tcPr>
                <w:p w14:paraId="62C0607F" w14:textId="40C1FD54" w:rsidR="00C8710B" w:rsidRPr="003B29F4" w:rsidRDefault="003B29F4"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3B29F4">
                    <w:rPr>
                      <w:rFonts w:ascii="Arial Narrow" w:hAnsi="Arial Narrow"/>
                      <w:color w:val="171717"/>
                      <w:sz w:val="16"/>
                      <w:szCs w:val="16"/>
                    </w:rPr>
                    <w:t>д</w:t>
                  </w:r>
                  <w:r w:rsidR="003061D7" w:rsidRPr="003B29F4">
                    <w:rPr>
                      <w:rFonts w:ascii="Arial Narrow" w:hAnsi="Arial Narrow"/>
                      <w:color w:val="171717"/>
                      <w:sz w:val="16"/>
                      <w:szCs w:val="16"/>
                    </w:rPr>
                    <w:t>иректор</w:t>
                  </w:r>
                </w:p>
              </w:tc>
            </w:tr>
            <w:tr w:rsidR="00D206BA" w:rsidRPr="00532450" w14:paraId="1410A1B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38B094C"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995764">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67F09853" w14:textId="1DF69B65" w:rsidR="00D206BA" w:rsidRPr="00532450" w:rsidRDefault="00D206BA"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lang w:val="en-GB"/>
                    </w:rPr>
                    <w:t>2-</w:t>
                  </w:r>
                  <w:r>
                    <w:rPr>
                      <w:rFonts w:ascii="Arial Narrow" w:hAnsi="Arial Narrow"/>
                      <w:color w:val="171717"/>
                      <w:sz w:val="16"/>
                      <w:szCs w:val="16"/>
                    </w:rPr>
                    <w:t>б КУЛ 01 02</w:t>
                  </w:r>
                  <w:r w:rsidR="00095B22">
                    <w:rPr>
                      <w:rFonts w:ascii="Arial Narrow" w:hAnsi="Arial Narrow"/>
                      <w:color w:val="171717"/>
                      <w:sz w:val="16"/>
                      <w:szCs w:val="16"/>
                    </w:rPr>
                    <w:t xml:space="preserve"> В01 010</w:t>
                  </w:r>
                </w:p>
              </w:tc>
            </w:tr>
            <w:tr w:rsidR="00D206BA" w:rsidRPr="00532450" w14:paraId="1F80BB5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D17A83D"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F9E1B0D" w14:textId="38F29712" w:rsidR="00D206BA" w:rsidRPr="00532450" w:rsidRDefault="00095B22"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Советник за човекови ресурси</w:t>
                  </w:r>
                </w:p>
              </w:tc>
            </w:tr>
            <w:tr w:rsidR="00D206BA" w:rsidRPr="00532450" w14:paraId="4994054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89F7E3A"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09BA4274" w14:textId="6498F0FF" w:rsidR="00D206BA" w:rsidRPr="00532450" w:rsidRDefault="00095B22"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Советник за човекови ресурси</w:t>
                  </w:r>
                </w:p>
              </w:tc>
            </w:tr>
            <w:tr w:rsidR="00D206BA" w:rsidRPr="00532450" w14:paraId="725BBDB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E9B43EB"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35896105" w14:textId="77777777" w:rsidR="00D206BA" w:rsidRPr="00532450" w:rsidRDefault="00D206BA"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1</w:t>
                  </w:r>
                </w:p>
              </w:tc>
            </w:tr>
            <w:tr w:rsidR="00D206BA" w:rsidRPr="00532450" w14:paraId="53E2393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48987C5"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6B2A6143" w14:textId="1DFADBC4" w:rsidR="00D206BA" w:rsidRPr="00532450" w:rsidRDefault="00AD5E7E"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Општествени науки, Право</w:t>
                  </w:r>
                </w:p>
              </w:tc>
            </w:tr>
            <w:tr w:rsidR="00D206BA" w:rsidRPr="00532450" w14:paraId="471E629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8BA69DF"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127C56E6" w14:textId="5CB67B4A" w:rsidR="00D206BA" w:rsidRPr="00532450" w:rsidRDefault="00AD5E7E"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Сертификат за јавни набавки</w:t>
                  </w:r>
                </w:p>
              </w:tc>
            </w:tr>
            <w:tr w:rsidR="00D206BA" w:rsidRPr="00532450" w14:paraId="1101015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3B8F4B3"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19905990"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51C89765"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1764CC5E" w14:textId="2D084082" w:rsidR="00D206BA" w:rsidRPr="00532450" w:rsidRDefault="006177C8"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е</w:t>
                  </w:r>
                  <w:r w:rsidR="00DA6272" w:rsidRPr="00400E46">
                    <w:rPr>
                      <w:rFonts w:ascii="Arial Narrow" w:hAnsi="Arial Narrow"/>
                      <w:color w:val="171717"/>
                      <w:sz w:val="16"/>
                      <w:szCs w:val="16"/>
                    </w:rPr>
                    <w:t>фикасно</w:t>
                  </w:r>
                  <w:r w:rsidR="00DA6272">
                    <w:rPr>
                      <w:rFonts w:ascii="Arial Narrow" w:hAnsi="Arial Narrow"/>
                      <w:color w:val="171717"/>
                      <w:sz w:val="16"/>
                      <w:szCs w:val="16"/>
                    </w:rPr>
                    <w:t>,</w:t>
                  </w:r>
                  <w:r w:rsidR="00D206BA">
                    <w:rPr>
                      <w:rFonts w:ascii="Arial Narrow" w:hAnsi="Arial Narrow"/>
                      <w:color w:val="171717"/>
                      <w:sz w:val="16"/>
                      <w:szCs w:val="16"/>
                    </w:rPr>
                    <w:t xml:space="preserve"> ефективно</w:t>
                  </w:r>
                  <w:r w:rsidR="00DA6272">
                    <w:rPr>
                      <w:rFonts w:ascii="Arial Narrow" w:hAnsi="Arial Narrow"/>
                      <w:color w:val="171717"/>
                      <w:sz w:val="16"/>
                      <w:szCs w:val="16"/>
                    </w:rPr>
                    <w:t xml:space="preserve"> и</w:t>
                  </w:r>
                  <w:r w:rsidR="00D206BA">
                    <w:rPr>
                      <w:rFonts w:ascii="Arial Narrow" w:hAnsi="Arial Narrow"/>
                      <w:color w:val="171717"/>
                      <w:sz w:val="16"/>
                      <w:szCs w:val="16"/>
                    </w:rPr>
                    <w:t xml:space="preserve"> квалитетно </w:t>
                  </w:r>
                  <w:r>
                    <w:rPr>
                      <w:rFonts w:ascii="Arial Narrow" w:hAnsi="Arial Narrow"/>
                      <w:color w:val="171717"/>
                      <w:sz w:val="16"/>
                      <w:szCs w:val="16"/>
                    </w:rPr>
                    <w:t xml:space="preserve"> да ги спроведе работите од делокругот на организационата единица и работното место односно од работното место Советник за човекови ресурси</w:t>
                  </w:r>
                </w:p>
              </w:tc>
            </w:tr>
            <w:tr w:rsidR="00D206BA" w:rsidRPr="00532450" w14:paraId="5A1F8B2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E9D8CF2"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D35030C"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5C2A2D2"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6ED4CB8"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8A52768"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2E57E4C"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792B0851" w14:textId="3E380486" w:rsidR="00D206BA" w:rsidRPr="00520D42" w:rsidRDefault="00D206BA"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520D42">
                    <w:rPr>
                      <w:rFonts w:ascii="Arial Narrow" w:hAnsi="Arial Narrow"/>
                      <w:color w:val="171717"/>
                      <w:sz w:val="16"/>
                      <w:szCs w:val="16"/>
                    </w:rPr>
                    <w:t>Врши стручно-административни, извршни, статистички, административно-надзорни</w:t>
                  </w:r>
                  <w:r w:rsidR="002A61FE" w:rsidRPr="00520D42">
                    <w:rPr>
                      <w:rFonts w:ascii="Arial Narrow" w:hAnsi="Arial Narrow"/>
                      <w:color w:val="171717"/>
                      <w:sz w:val="16"/>
                      <w:szCs w:val="16"/>
                    </w:rPr>
                    <w:t xml:space="preserve"> и кадровски работи</w:t>
                  </w:r>
                  <w:r w:rsidRPr="00520D42">
                    <w:rPr>
                      <w:rFonts w:ascii="Arial Narrow" w:hAnsi="Arial Narrow"/>
                      <w:color w:val="171717"/>
                      <w:sz w:val="16"/>
                      <w:szCs w:val="16"/>
                    </w:rPr>
                    <w:t>, работи од административна природа</w:t>
                  </w:r>
                  <w:r w:rsidR="002A61FE" w:rsidRPr="00520D42">
                    <w:rPr>
                      <w:rFonts w:ascii="Arial Narrow" w:hAnsi="Arial Narrow"/>
                      <w:color w:val="171717"/>
                      <w:sz w:val="16"/>
                      <w:szCs w:val="16"/>
                    </w:rPr>
                    <w:t xml:space="preserve"> од областа на управувањето со човечки ресурси и спроведување на постапки за вработување</w:t>
                  </w:r>
                  <w:r w:rsidRPr="00520D42">
                    <w:rPr>
                      <w:rFonts w:ascii="Arial Narrow" w:hAnsi="Arial Narrow"/>
                      <w:color w:val="171717"/>
                      <w:sz w:val="16"/>
                      <w:szCs w:val="16"/>
                    </w:rPr>
                    <w:t xml:space="preserve"> </w:t>
                  </w:r>
                  <w:r w:rsidR="002A61FE" w:rsidRPr="00520D42">
                    <w:rPr>
                      <w:rFonts w:ascii="Arial Narrow" w:hAnsi="Arial Narrow"/>
                      <w:color w:val="171717"/>
                      <w:sz w:val="16"/>
                      <w:szCs w:val="16"/>
                    </w:rPr>
                    <w:t xml:space="preserve">во согласност со општите упатства на </w:t>
                  </w:r>
                  <w:r w:rsidRPr="00520D42">
                    <w:rPr>
                      <w:rFonts w:ascii="Arial Narrow" w:hAnsi="Arial Narrow"/>
                      <w:color w:val="171717"/>
                      <w:sz w:val="16"/>
                      <w:szCs w:val="16"/>
                    </w:rPr>
                    <w:t>на непосредно претпоставеното и одговорно лице;</w:t>
                  </w:r>
                </w:p>
                <w:p w14:paraId="40676E4D" w14:textId="77777777" w:rsidR="00520D42" w:rsidRPr="00520D42" w:rsidRDefault="00D206BA"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520D42">
                    <w:rPr>
                      <w:rFonts w:ascii="Arial Narrow" w:hAnsi="Arial Narrow"/>
                      <w:color w:val="171717"/>
                      <w:sz w:val="16"/>
                      <w:szCs w:val="16"/>
                    </w:rPr>
                    <w:t xml:space="preserve">ги следи и применува прописите од областа на </w:t>
                  </w:r>
                  <w:r w:rsidR="002A61FE" w:rsidRPr="00520D42">
                    <w:rPr>
                      <w:rFonts w:ascii="Arial Narrow" w:hAnsi="Arial Narrow"/>
                      <w:color w:val="171717"/>
                      <w:sz w:val="16"/>
                      <w:szCs w:val="16"/>
                    </w:rPr>
                    <w:t>човечките ресурси</w:t>
                  </w:r>
                  <w:r w:rsidRPr="00520D42">
                    <w:rPr>
                      <w:rFonts w:ascii="Arial Narrow" w:hAnsi="Arial Narrow"/>
                      <w:color w:val="171717"/>
                      <w:sz w:val="16"/>
                      <w:szCs w:val="16"/>
                    </w:rPr>
                    <w:t>;</w:t>
                  </w:r>
                </w:p>
                <w:p w14:paraId="0BD40C23" w14:textId="51141C13" w:rsidR="00DA6272" w:rsidRDefault="002A61FE"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520D42">
                    <w:rPr>
                      <w:rFonts w:ascii="Arial Narrow" w:hAnsi="Arial Narrow"/>
                      <w:color w:val="171717"/>
                      <w:sz w:val="16"/>
                      <w:szCs w:val="16"/>
                    </w:rPr>
                    <w:t>учествува во подготовк</w:t>
                  </w:r>
                  <w:r w:rsidR="00520D42" w:rsidRPr="00520D42">
                    <w:rPr>
                      <w:rFonts w:ascii="Arial Narrow" w:hAnsi="Arial Narrow"/>
                      <w:color w:val="171717"/>
                      <w:sz w:val="16"/>
                      <w:szCs w:val="16"/>
                    </w:rPr>
                    <w:t xml:space="preserve">а на акти, материјали и докуманти од областа на човековите ресурси </w:t>
                  </w:r>
                  <w:r w:rsidR="00DA6272" w:rsidRPr="00520D42">
                    <w:rPr>
                      <w:rFonts w:ascii="Arial Narrow" w:hAnsi="Arial Narrow"/>
                      <w:color w:val="171717"/>
                      <w:sz w:val="16"/>
                      <w:szCs w:val="16"/>
                    </w:rPr>
                    <w:t>кои содржат</w:t>
                  </w:r>
                  <w:r w:rsidR="00520D42" w:rsidRPr="00520D42">
                    <w:rPr>
                      <w:rFonts w:ascii="Arial Narrow" w:hAnsi="Arial Narrow"/>
                      <w:color w:val="171717"/>
                      <w:sz w:val="16"/>
                      <w:szCs w:val="16"/>
                    </w:rPr>
                    <w:t xml:space="preserve"> мислења на законски и подзаконски акти и други прописи и акти, </w:t>
                  </w:r>
                  <w:r w:rsidR="00DA6272" w:rsidRPr="00520D42">
                    <w:rPr>
                      <w:rFonts w:ascii="Arial Narrow" w:hAnsi="Arial Narrow"/>
                      <w:color w:val="171717"/>
                      <w:sz w:val="16"/>
                      <w:szCs w:val="16"/>
                    </w:rPr>
                    <w:t xml:space="preserve">стручни анализи на прашања кои се од значење за примената на законодавството од областа </w:t>
                  </w:r>
                  <w:r w:rsidR="00520D42" w:rsidRPr="00520D42">
                    <w:rPr>
                      <w:rFonts w:ascii="Arial Narrow" w:hAnsi="Arial Narrow"/>
                      <w:color w:val="171717"/>
                      <w:sz w:val="16"/>
                      <w:szCs w:val="16"/>
                    </w:rPr>
                    <w:t>на културата</w:t>
                  </w:r>
                  <w:r w:rsidR="00DA6272" w:rsidRPr="00520D42">
                    <w:rPr>
                      <w:rFonts w:ascii="Arial Narrow" w:hAnsi="Arial Narrow"/>
                      <w:color w:val="171717"/>
                      <w:sz w:val="16"/>
                      <w:szCs w:val="16"/>
                    </w:rPr>
                    <w:t xml:space="preserve">, </w:t>
                  </w:r>
                  <w:r w:rsidR="00520D42" w:rsidRPr="00520D42">
                    <w:rPr>
                      <w:rFonts w:ascii="Arial Narrow" w:hAnsi="Arial Narrow"/>
                      <w:color w:val="171717"/>
                      <w:sz w:val="16"/>
                      <w:szCs w:val="16"/>
                    </w:rPr>
                    <w:t xml:space="preserve">стручни </w:t>
                  </w:r>
                  <w:r w:rsidR="00DA6272" w:rsidRPr="00520D42">
                    <w:rPr>
                      <w:rFonts w:ascii="Arial Narrow" w:hAnsi="Arial Narrow"/>
                      <w:color w:val="171717"/>
                      <w:sz w:val="16"/>
                      <w:szCs w:val="16"/>
                    </w:rPr>
                    <w:t>анализи, информации и други материјали за работни тела, предлози за планот за работата на организационата единица и извештај за напредокот од спроведувањето на неговата работа;</w:t>
                  </w:r>
                </w:p>
                <w:p w14:paraId="0B85D9E0" w14:textId="3521EFDB" w:rsidR="00E2180F" w:rsidRDefault="00E2180F"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дава стручна помош, совети и врши менторство на административните службеници од пониските нивоа;</w:t>
                  </w:r>
                </w:p>
                <w:p w14:paraId="5155FC0E" w14:textId="5750DA84" w:rsidR="00E2180F" w:rsidRDefault="00E2180F"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се грижи и е одговорен за доследна примена на Статутот, правилниците за внатрешна организиација и систедматизација на работните места;</w:t>
                  </w:r>
                </w:p>
                <w:p w14:paraId="6995F8F9" w14:textId="5183E51C" w:rsidR="00E2180F" w:rsidRDefault="00E2180F"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Pr>
                      <w:rFonts w:ascii="Arial Narrow" w:hAnsi="Arial Narrow"/>
                      <w:color w:val="171717"/>
                      <w:sz w:val="16"/>
                      <w:szCs w:val="16"/>
                    </w:rPr>
                    <w:t>го организира работењето и управувањето со човечките ресурси преку материјалното спроведување на проблематиката што го опфаќа овој сегмент на установата;</w:t>
                  </w:r>
                </w:p>
                <w:p w14:paraId="58AF0F04" w14:textId="5F40A538" w:rsidR="00E2180F" w:rsidRPr="00BC7F5B" w:rsidRDefault="00E2180F"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BC7F5B">
                    <w:rPr>
                      <w:rFonts w:ascii="Arial Narrow" w:hAnsi="Arial Narrow"/>
                      <w:color w:val="171717"/>
                      <w:sz w:val="16"/>
                      <w:szCs w:val="16"/>
                    </w:rPr>
                    <w:t>ги води досиејата на вработените;</w:t>
                  </w:r>
                </w:p>
                <w:p w14:paraId="0DA90529" w14:textId="77777777" w:rsidR="00BC7F5B" w:rsidRPr="00BC7F5B" w:rsidRDefault="00DB6058"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BC7F5B">
                    <w:rPr>
                      <w:rFonts w:ascii="Arial Narrow" w:hAnsi="Arial Narrow"/>
                      <w:color w:val="171717"/>
                      <w:sz w:val="16"/>
                      <w:szCs w:val="16"/>
                    </w:rPr>
                    <w:t>учествува во спроведувањето на постапка за оценување на административни службеници и давателите на јавни услуги</w:t>
                  </w:r>
                  <w:r w:rsidR="00BC7F5B" w:rsidRPr="00BC7F5B">
                    <w:rPr>
                      <w:rFonts w:ascii="Arial Narrow" w:hAnsi="Arial Narrow"/>
                      <w:color w:val="171717"/>
                      <w:sz w:val="16"/>
                      <w:szCs w:val="16"/>
                    </w:rPr>
                    <w:t>;</w:t>
                  </w:r>
                </w:p>
                <w:p w14:paraId="149603E1" w14:textId="7C1A3ABC" w:rsidR="00D206BA" w:rsidRPr="00BC7F5B" w:rsidRDefault="00BC7F5B" w:rsidP="00926C98">
                  <w:pPr>
                    <w:pStyle w:val="ListParagraph"/>
                    <w:framePr w:hSpace="180" w:wrap="around" w:vAnchor="text" w:hAnchor="text" w:y="1"/>
                    <w:numPr>
                      <w:ilvl w:val="0"/>
                      <w:numId w:val="37"/>
                    </w:numPr>
                    <w:tabs>
                      <w:tab w:val="left" w:pos="567"/>
                    </w:tabs>
                    <w:suppressOverlap/>
                    <w:rPr>
                      <w:rFonts w:ascii="Arial Narrow" w:hAnsi="Arial Narrow"/>
                      <w:color w:val="171717"/>
                      <w:sz w:val="16"/>
                      <w:szCs w:val="16"/>
                    </w:rPr>
                  </w:pPr>
                  <w:r w:rsidRPr="00BC7F5B">
                    <w:rPr>
                      <w:rFonts w:ascii="Arial Narrow" w:hAnsi="Arial Narrow"/>
                      <w:color w:val="171717"/>
                      <w:sz w:val="16"/>
                      <w:szCs w:val="16"/>
                    </w:rPr>
                    <w:t>по потреба</w:t>
                  </w:r>
                  <w:r w:rsidR="00DA6272" w:rsidRPr="00BC7F5B">
                    <w:rPr>
                      <w:rFonts w:ascii="Arial Narrow" w:hAnsi="Arial Narrow"/>
                      <w:color w:val="171717"/>
                      <w:sz w:val="16"/>
                      <w:szCs w:val="16"/>
                    </w:rPr>
                    <w:t xml:space="preserve"> </w:t>
                  </w:r>
                  <w:r w:rsidRPr="00BC7F5B">
                    <w:rPr>
                      <w:rFonts w:ascii="Arial Narrow" w:hAnsi="Arial Narrow"/>
                      <w:color w:val="171717"/>
                      <w:sz w:val="16"/>
                      <w:szCs w:val="16"/>
                    </w:rPr>
                    <w:t xml:space="preserve"> учествува во процесот на спроведувањето на јавните набавки за потребите на установата, согласно законот за јавните набавки;</w:t>
                  </w:r>
                </w:p>
              </w:tc>
            </w:tr>
            <w:tr w:rsidR="00D206BA" w:rsidRPr="00532450" w14:paraId="265406C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7295A44" w14:textId="77777777" w:rsidR="00D206BA" w:rsidRPr="00532450" w:rsidRDefault="00D206BA"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58789E0C" w14:textId="535EFC24" w:rsidR="00D206BA" w:rsidRPr="00532450" w:rsidRDefault="00D206BA"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 </w:t>
                  </w:r>
                  <w:r w:rsidR="00992A22">
                    <w:rPr>
                      <w:rFonts w:ascii="Arial Narrow" w:hAnsi="Arial Narrow"/>
                      <w:color w:val="171717"/>
                      <w:sz w:val="16"/>
                      <w:szCs w:val="16"/>
                    </w:rPr>
                    <w:t>д</w:t>
                  </w:r>
                  <w:r w:rsidRPr="00532450">
                    <w:rPr>
                      <w:rFonts w:ascii="Arial Narrow" w:hAnsi="Arial Narrow"/>
                      <w:color w:val="171717"/>
                      <w:sz w:val="16"/>
                      <w:szCs w:val="16"/>
                    </w:rPr>
                    <w:t>иректор</w:t>
                  </w:r>
                </w:p>
              </w:tc>
            </w:tr>
            <w:tr w:rsidR="00412F81" w:rsidRPr="00532450" w14:paraId="43EBC20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095DB84"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1012FFCB" w14:textId="77777777" w:rsidR="00412F81" w:rsidRPr="00532450" w:rsidRDefault="000164A7"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D474CC">
                    <w:rPr>
                      <w:rFonts w:ascii="Arial Narrow" w:hAnsi="Arial Narrow"/>
                      <w:color w:val="171717"/>
                      <w:spacing w:val="4"/>
                      <w:position w:val="2"/>
                      <w:sz w:val="16"/>
                      <w:szCs w:val="16"/>
                    </w:rPr>
                    <w:t xml:space="preserve">3. </w:t>
                  </w:r>
                  <w:r w:rsidR="00412F81" w:rsidRPr="00D474CC">
                    <w:rPr>
                      <w:rFonts w:ascii="Arial Narrow" w:hAnsi="Arial Narrow"/>
                      <w:color w:val="171717"/>
                      <w:spacing w:val="4"/>
                      <w:position w:val="2"/>
                      <w:sz w:val="16"/>
                      <w:szCs w:val="16"/>
                    </w:rPr>
                    <w:t>КУЛ 01 02 В03 001</w:t>
                  </w:r>
                </w:p>
              </w:tc>
            </w:tr>
            <w:tr w:rsidR="00412F81" w:rsidRPr="00532450" w14:paraId="2FD48C4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67E4245"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4C11F24"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С</w:t>
                  </w:r>
                  <w:r w:rsidRPr="00532450">
                    <w:rPr>
                      <w:rFonts w:ascii="Arial Narrow" w:hAnsi="Arial Narrow"/>
                      <w:sz w:val="16"/>
                      <w:szCs w:val="16"/>
                    </w:rPr>
                    <w:t>оработник за административни, општи и правни работи</w:t>
                  </w:r>
                </w:p>
              </w:tc>
            </w:tr>
            <w:tr w:rsidR="00412F81" w:rsidRPr="00532450" w14:paraId="18EE031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8159446"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3EE6022B" w14:textId="77777777" w:rsidR="00412F81" w:rsidRPr="00532450" w:rsidRDefault="00412F81"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w:t>
                  </w:r>
                  <w:r w:rsidRPr="00532450">
                    <w:rPr>
                      <w:rFonts w:ascii="Arial Narrow" w:hAnsi="Arial Narrow"/>
                      <w:sz w:val="16"/>
                      <w:szCs w:val="16"/>
                    </w:rPr>
                    <w:t>оработник за административни, општи и правни работи</w:t>
                  </w:r>
                  <w:r w:rsidRPr="00532450">
                    <w:rPr>
                      <w:rFonts w:ascii="Arial Narrow" w:hAnsi="Arial Narrow"/>
                      <w:color w:val="171717"/>
                      <w:spacing w:val="4"/>
                      <w:position w:val="2"/>
                      <w:sz w:val="16"/>
                      <w:szCs w:val="16"/>
                    </w:rPr>
                    <w:t xml:space="preserve"> </w:t>
                  </w:r>
                </w:p>
              </w:tc>
            </w:tr>
            <w:tr w:rsidR="00412F81" w:rsidRPr="00532450" w14:paraId="65CF807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DF855AD"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3AFBB806"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1</w:t>
                  </w:r>
                </w:p>
              </w:tc>
            </w:tr>
            <w:tr w:rsidR="00412F81" w:rsidRPr="00532450" w14:paraId="7E83BC0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4813218"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4B6BB822"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Правни науки</w:t>
                  </w:r>
                </w:p>
              </w:tc>
            </w:tr>
            <w:tr w:rsidR="00412F81" w:rsidRPr="00532450" w14:paraId="47C5201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ED143EB"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5D274D16" w14:textId="3D3A835C" w:rsidR="00412F81" w:rsidRPr="00532450" w:rsidRDefault="00925E7B"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Сертификат за јавни набавки</w:t>
                  </w:r>
                </w:p>
              </w:tc>
            </w:tr>
            <w:tr w:rsidR="00412F81" w:rsidRPr="00532450" w14:paraId="469B316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06D80D9"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33F50B4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5ABD915B"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357E3A9C"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Стручниот административен службеник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од работното место Соработник за административни, општи и правни работи</w:t>
                  </w:r>
                </w:p>
              </w:tc>
            </w:tr>
            <w:tr w:rsidR="00412F81" w:rsidRPr="00532450" w14:paraId="1B02CD6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AC27E14"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26B9A50"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50BA8C3"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B55EF1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AC16227"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7DF3920"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299F5AFD" w14:textId="77777777" w:rsidR="00412F81" w:rsidRPr="00532450"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Спроведува рутински стручно - административни работи и нормативно – правни работи;</w:t>
                  </w:r>
                </w:p>
                <w:p w14:paraId="617277FF" w14:textId="77777777" w:rsidR="00412F81" w:rsidRPr="00532450"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Спроведува извршни, статистички и други работи од административна природа, во согласност со општите упатства на непосредно претпоставениот раководен службеник и под надзор;</w:t>
                  </w:r>
                </w:p>
                <w:p w14:paraId="7F72548A" w14:textId="77777777" w:rsidR="00412F81" w:rsidRPr="00532450"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Спроведува рутински кадровски работи;  </w:t>
                  </w:r>
                </w:p>
                <w:p w14:paraId="60222958" w14:textId="77777777" w:rsidR="00412F81" w:rsidRPr="00532450"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Прибира информации и податоци и помага во подготовката на материјали и документи кои содржат: стручни анализи на прашања кои се од значење за примената на законодавството од областа која ја покрива, стручни анализи, информации и други материјали за работни тела, предлози за планот за работа на организационата единица и извештај за напредокот во спроведувањето на неговата работа;</w:t>
                  </w:r>
                </w:p>
                <w:p w14:paraId="67BE0F1E" w14:textId="77777777" w:rsidR="00412F81"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Соработува со Советникот – Технички секретар, при зголемен обем на работа, и извршува работни задачи по барање на непосредно раководното лице или одговорното лице на установата, со цел за исполнување на вондредни програмски активности.</w:t>
                  </w:r>
                </w:p>
                <w:p w14:paraId="08C24ADE" w14:textId="32FA3323" w:rsidR="00925E7B" w:rsidRPr="00925E7B" w:rsidRDefault="00925E7B" w:rsidP="00926C98">
                  <w:pPr>
                    <w:pStyle w:val="ListParagraph"/>
                    <w:framePr w:hSpace="180" w:wrap="around" w:vAnchor="text" w:hAnchor="text" w:y="1"/>
                    <w:numPr>
                      <w:ilvl w:val="0"/>
                      <w:numId w:val="37"/>
                    </w:numPr>
                    <w:suppressOverlap/>
                    <w:rPr>
                      <w:rFonts w:ascii="Arial Narrow" w:hAnsi="Arial Narrow"/>
                      <w:color w:val="171717"/>
                      <w:sz w:val="16"/>
                      <w:szCs w:val="16"/>
                    </w:rPr>
                  </w:pPr>
                  <w:r>
                    <w:rPr>
                      <w:rFonts w:ascii="Arial Narrow" w:hAnsi="Arial Narrow"/>
                      <w:color w:val="171717"/>
                      <w:sz w:val="16"/>
                      <w:szCs w:val="16"/>
                    </w:rPr>
                    <w:t xml:space="preserve">по потреба </w:t>
                  </w:r>
                  <w:r w:rsidRPr="00925E7B">
                    <w:rPr>
                      <w:rFonts w:ascii="Arial Narrow" w:hAnsi="Arial Narrow"/>
                      <w:color w:val="171717"/>
                      <w:sz w:val="16"/>
                      <w:szCs w:val="16"/>
                    </w:rPr>
                    <w:t>учествува во процесот на спроведувањето на јавните набавки за потребите на установата, согласно закон</w:t>
                  </w:r>
                  <w:r>
                    <w:rPr>
                      <w:rFonts w:ascii="Arial Narrow" w:hAnsi="Arial Narrow"/>
                      <w:color w:val="171717"/>
                      <w:sz w:val="16"/>
                      <w:szCs w:val="16"/>
                    </w:rPr>
                    <w:t xml:space="preserve">от за јавните </w:t>
                  </w:r>
                  <w:r w:rsidR="003064EA">
                    <w:rPr>
                      <w:rFonts w:ascii="Arial Narrow" w:hAnsi="Arial Narrow"/>
                      <w:color w:val="171717"/>
                      <w:sz w:val="16"/>
                      <w:szCs w:val="16"/>
                    </w:rPr>
                    <w:t>набавки</w:t>
                  </w:r>
                  <w:r w:rsidRPr="00925E7B">
                    <w:rPr>
                      <w:rFonts w:ascii="Arial Narrow" w:hAnsi="Arial Narrow"/>
                      <w:color w:val="171717"/>
                      <w:sz w:val="16"/>
                      <w:szCs w:val="16"/>
                    </w:rPr>
                    <w:t>;</w:t>
                  </w:r>
                </w:p>
                <w:p w14:paraId="1998EE83" w14:textId="08CE2715" w:rsidR="00925E7B" w:rsidRPr="00532450" w:rsidRDefault="00925E7B" w:rsidP="00926C98">
                  <w:pPr>
                    <w:framePr w:hSpace="180" w:wrap="around" w:vAnchor="text" w:hAnchor="text" w:y="1"/>
                    <w:tabs>
                      <w:tab w:val="left" w:pos="567"/>
                    </w:tabs>
                    <w:spacing w:after="0" w:line="276" w:lineRule="auto"/>
                    <w:ind w:left="720"/>
                    <w:suppressOverlap/>
                    <w:jc w:val="both"/>
                    <w:rPr>
                      <w:rFonts w:ascii="Arial Narrow" w:hAnsi="Arial Narrow"/>
                      <w:color w:val="171717"/>
                      <w:sz w:val="16"/>
                      <w:szCs w:val="16"/>
                    </w:rPr>
                  </w:pPr>
                </w:p>
              </w:tc>
            </w:tr>
            <w:tr w:rsidR="00412F81" w:rsidRPr="00532450" w14:paraId="1D21313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58E38D6"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eastAsia="Times New Roman" w:hAnsi="Arial Narrow"/>
                      <w:color w:val="171717"/>
                      <w:sz w:val="16"/>
                      <w:szCs w:val="16"/>
                      <w:lang w:eastAsia="en-GB"/>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4C275CD5"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pacing w:val="4"/>
                      <w:position w:val="2"/>
                      <w:sz w:val="16"/>
                      <w:szCs w:val="16"/>
                      <w:lang w:eastAsia="en-GB"/>
                    </w:rPr>
                  </w:pPr>
                  <w:r w:rsidRPr="00532450">
                    <w:rPr>
                      <w:rFonts w:ascii="Arial Narrow" w:hAnsi="Arial Narrow"/>
                      <w:color w:val="171717"/>
                      <w:sz w:val="16"/>
                      <w:szCs w:val="16"/>
                    </w:rPr>
                    <w:t>Раководното лице на установата - Директорот</w:t>
                  </w:r>
                </w:p>
              </w:tc>
            </w:tr>
            <w:tr w:rsidR="00412F81" w:rsidRPr="00532450" w14:paraId="076EF1B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D6A0305"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070289D9" w14:textId="77777777" w:rsidR="00412F81" w:rsidRPr="00532450" w:rsidRDefault="000164A7"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pacing w:val="4"/>
                      <w:position w:val="2"/>
                      <w:sz w:val="16"/>
                      <w:szCs w:val="16"/>
                    </w:rPr>
                    <w:t xml:space="preserve">4. </w:t>
                  </w:r>
                  <w:r w:rsidR="00412F81" w:rsidRPr="00532450">
                    <w:rPr>
                      <w:rFonts w:ascii="Arial Narrow" w:hAnsi="Arial Narrow"/>
                      <w:color w:val="171717"/>
                      <w:spacing w:val="4"/>
                      <w:position w:val="2"/>
                      <w:sz w:val="16"/>
                      <w:szCs w:val="16"/>
                    </w:rPr>
                    <w:t>КУЛ 01 02 В03 00</w:t>
                  </w:r>
                  <w:r w:rsidR="004C5C30">
                    <w:rPr>
                      <w:rFonts w:ascii="Arial Narrow" w:hAnsi="Arial Narrow"/>
                      <w:color w:val="171717"/>
                      <w:spacing w:val="4"/>
                      <w:position w:val="2"/>
                      <w:sz w:val="16"/>
                      <w:szCs w:val="16"/>
                    </w:rPr>
                    <w:t>9</w:t>
                  </w:r>
                </w:p>
              </w:tc>
            </w:tr>
            <w:tr w:rsidR="00412F81" w:rsidRPr="00532450" w14:paraId="2E2656B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63B056B"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14BA5D9" w14:textId="77777777" w:rsidR="00412F81" w:rsidRPr="00532450" w:rsidRDefault="00412F81" w:rsidP="00926C98">
                  <w:pPr>
                    <w:framePr w:hSpace="180" w:wrap="around" w:vAnchor="text" w:hAnchor="text" w:y="1"/>
                    <w:suppressOverlap/>
                    <w:rPr>
                      <w:rFonts w:ascii="Arial Narrow" w:hAnsi="Arial Narrow"/>
                      <w:sz w:val="16"/>
                      <w:szCs w:val="16"/>
                    </w:rPr>
                  </w:pPr>
                  <w:r w:rsidRPr="00532450">
                    <w:rPr>
                      <w:rFonts w:ascii="Arial Narrow" w:hAnsi="Arial Narrow"/>
                      <w:color w:val="171717"/>
                      <w:spacing w:val="4"/>
                      <w:position w:val="2"/>
                      <w:sz w:val="16"/>
                      <w:szCs w:val="16"/>
                    </w:rPr>
                    <w:t>С</w:t>
                  </w:r>
                  <w:r w:rsidRPr="00532450">
                    <w:rPr>
                      <w:rFonts w:ascii="Arial Narrow" w:hAnsi="Arial Narrow"/>
                      <w:sz w:val="16"/>
                      <w:szCs w:val="16"/>
                    </w:rPr>
                    <w:t>оработник за маркетинг и односи со јавност</w:t>
                  </w:r>
                  <w:r w:rsidRPr="00532450">
                    <w:rPr>
                      <w:rFonts w:ascii="Arial Narrow" w:hAnsi="Arial Narrow"/>
                      <w:color w:val="171717"/>
                      <w:spacing w:val="4"/>
                      <w:position w:val="2"/>
                      <w:sz w:val="16"/>
                      <w:szCs w:val="16"/>
                    </w:rPr>
                    <w:t xml:space="preserve"> </w:t>
                  </w:r>
                </w:p>
              </w:tc>
            </w:tr>
            <w:tr w:rsidR="00412F81" w:rsidRPr="00532450" w14:paraId="1BF49D0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FD97F0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25E9F8A5" w14:textId="77777777" w:rsidR="00412F81" w:rsidRPr="00532450" w:rsidRDefault="00412F81" w:rsidP="00926C98">
                  <w:pPr>
                    <w:framePr w:hSpace="180" w:wrap="around" w:vAnchor="text" w:hAnchor="text" w:y="1"/>
                    <w:suppressOverlap/>
                    <w:rPr>
                      <w:rFonts w:ascii="Arial Narrow" w:hAnsi="Arial Narrow"/>
                      <w:sz w:val="16"/>
                      <w:szCs w:val="16"/>
                    </w:rPr>
                  </w:pPr>
                  <w:r w:rsidRPr="00532450">
                    <w:rPr>
                      <w:rFonts w:ascii="Arial Narrow" w:hAnsi="Arial Narrow"/>
                      <w:color w:val="171717"/>
                      <w:spacing w:val="4"/>
                      <w:position w:val="2"/>
                      <w:sz w:val="16"/>
                      <w:szCs w:val="16"/>
                    </w:rPr>
                    <w:t>С</w:t>
                  </w:r>
                  <w:r w:rsidRPr="00532450">
                    <w:rPr>
                      <w:rFonts w:ascii="Arial Narrow" w:hAnsi="Arial Narrow"/>
                      <w:sz w:val="16"/>
                      <w:szCs w:val="16"/>
                    </w:rPr>
                    <w:t>оработник за маркетинг и односи со јавност</w:t>
                  </w:r>
                  <w:r w:rsidRPr="00532450">
                    <w:rPr>
                      <w:rFonts w:ascii="Arial Narrow" w:hAnsi="Arial Narrow"/>
                      <w:color w:val="171717"/>
                      <w:spacing w:val="4"/>
                      <w:position w:val="2"/>
                      <w:sz w:val="16"/>
                      <w:szCs w:val="16"/>
                    </w:rPr>
                    <w:t xml:space="preserve"> </w:t>
                  </w:r>
                </w:p>
              </w:tc>
            </w:tr>
            <w:tr w:rsidR="00412F81" w:rsidRPr="00532450" w14:paraId="74471E8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238A2CF"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21CA9872"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1</w:t>
                  </w:r>
                </w:p>
              </w:tc>
            </w:tr>
            <w:tr w:rsidR="00412F81" w:rsidRPr="00532450" w14:paraId="1A40301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76C4949"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404460BE" w14:textId="77777777" w:rsidR="00412F81" w:rsidRPr="00F676F8" w:rsidRDefault="00746672" w:rsidP="00926C98">
                  <w:pPr>
                    <w:framePr w:hSpace="180" w:wrap="around" w:vAnchor="text" w:hAnchor="text" w:y="1"/>
                    <w:tabs>
                      <w:tab w:val="left" w:pos="567"/>
                    </w:tabs>
                    <w:spacing w:line="276" w:lineRule="auto"/>
                    <w:suppressOverlap/>
                    <w:rPr>
                      <w:rFonts w:ascii="Arial Narrow" w:hAnsi="Arial Narrow"/>
                      <w:color w:val="171717"/>
                      <w:sz w:val="16"/>
                      <w:szCs w:val="16"/>
                      <w:lang w:val="en-US"/>
                    </w:rPr>
                  </w:pPr>
                  <w:r w:rsidRPr="00532450">
                    <w:rPr>
                      <w:rFonts w:ascii="Arial Narrow" w:hAnsi="Arial Narrow"/>
                      <w:color w:val="171717"/>
                      <w:sz w:val="16"/>
                      <w:szCs w:val="16"/>
                    </w:rPr>
                    <w:t>Економски науки, Правни науки</w:t>
                  </w:r>
                  <w:r w:rsidRPr="00532450">
                    <w:rPr>
                      <w:rFonts w:ascii="Arial Narrow" w:hAnsi="Arial Narrow"/>
                      <w:color w:val="171717"/>
                      <w:sz w:val="16"/>
                      <w:szCs w:val="16"/>
                      <w:lang w:val="en-US"/>
                    </w:rPr>
                    <w:t>,</w:t>
                  </w:r>
                  <w:r w:rsidRPr="00532450">
                    <w:rPr>
                      <w:rFonts w:ascii="Arial Narrow" w:hAnsi="Arial Narrow"/>
                      <w:color w:val="171717"/>
                      <w:sz w:val="16"/>
                      <w:szCs w:val="16"/>
                    </w:rPr>
                    <w:t xml:space="preserve"> </w:t>
                  </w:r>
                  <w:r w:rsidR="00F27888">
                    <w:rPr>
                      <w:rFonts w:ascii="Arial Narrow" w:hAnsi="Arial Narrow"/>
                      <w:color w:val="171717"/>
                      <w:sz w:val="16"/>
                      <w:szCs w:val="16"/>
                    </w:rPr>
                    <w:t>Политички науки</w:t>
                  </w:r>
                  <w:r w:rsidR="00F676F8">
                    <w:rPr>
                      <w:rFonts w:ascii="Arial Narrow" w:hAnsi="Arial Narrow"/>
                      <w:color w:val="171717"/>
                      <w:sz w:val="16"/>
                      <w:szCs w:val="16"/>
                      <w:lang w:val="en-US"/>
                    </w:rPr>
                    <w:t xml:space="preserve"> </w:t>
                  </w:r>
                  <w:r w:rsidR="001200B8">
                    <w:rPr>
                      <w:rFonts w:ascii="Arial Narrow" w:hAnsi="Arial Narrow"/>
                      <w:color w:val="171717"/>
                      <w:sz w:val="16"/>
                      <w:szCs w:val="16"/>
                    </w:rPr>
                    <w:t>(студии по новинарство)</w:t>
                  </w:r>
                </w:p>
              </w:tc>
            </w:tr>
            <w:tr w:rsidR="00412F81" w:rsidRPr="00532450" w14:paraId="4F4A4A6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B81BEBE"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B7F5771"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412F81" w:rsidRPr="00532450" w14:paraId="76036CC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0159F78"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893AC1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243CCA3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4B256E40" w14:textId="77777777" w:rsidR="00412F81" w:rsidRPr="00532450" w:rsidRDefault="00746672"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Стручниот административен службеник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од работното место Соработник за маркетинг и односи со јавност</w:t>
                  </w:r>
                </w:p>
              </w:tc>
            </w:tr>
            <w:tr w:rsidR="00412F81" w:rsidRPr="00532450" w14:paraId="6D132DE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C712532"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1BACE8C6"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36AC646"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2455D2C"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A14307B"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394D42B"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2F9C6EA2" w14:textId="77777777" w:rsidR="00746672" w:rsidRPr="00532450" w:rsidRDefault="00746672"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Спроведува рутински стручно - административни работи работи;</w:t>
                  </w:r>
                </w:p>
                <w:p w14:paraId="1F4CFDD1" w14:textId="77777777" w:rsidR="00746672" w:rsidRPr="00532450" w:rsidRDefault="00746672"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Спроведува извршни, статистички и други работи, во согласност со општите упатства на непосредно претпоставениот раководен службеник и под надзор;</w:t>
                  </w:r>
                </w:p>
                <w:p w14:paraId="67B200E8" w14:textId="77777777" w:rsidR="00746672" w:rsidRPr="00532450" w:rsidRDefault="00746672"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Спроведува рутински кадровски работи;  </w:t>
                  </w:r>
                </w:p>
                <w:p w14:paraId="32D9B726" w14:textId="77777777" w:rsidR="00746672" w:rsidRPr="00532450" w:rsidRDefault="00746672"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Прибира информации и податоци и помага во подготовката на материјали и документи кои содржат: стручни анализи на прашања кои се од значење за примената на законодавството од областа која ја покрива, стручни анализи, информации и други материјали за работни тела, предлози за планот за работа на организационата единица и извештај за напредокот во спроведувањето на неговата работа;</w:t>
                  </w:r>
                </w:p>
                <w:p w14:paraId="6553F1BD" w14:textId="77777777" w:rsidR="00746672" w:rsidRPr="00532450" w:rsidRDefault="00746672"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Соработува со вработените, при зголемен обем на работа, и извршува работни задачи по барање на непосредно раководното лице или одговорното лице на установата, со цел за исполнување на вондредни програмски активности.</w:t>
                  </w:r>
                </w:p>
                <w:p w14:paraId="606DBDB2" w14:textId="77777777" w:rsidR="00412F81" w:rsidRPr="00532450" w:rsidRDefault="00412F81"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p>
              </w:tc>
            </w:tr>
            <w:tr w:rsidR="00412F81" w:rsidRPr="00532450" w14:paraId="62BD3CB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3D5DC41" w14:textId="77777777" w:rsidR="00412F81" w:rsidRPr="00532450" w:rsidRDefault="00412F81" w:rsidP="00926C98">
                  <w:pPr>
                    <w:framePr w:hSpace="180" w:wrap="around" w:vAnchor="text" w:hAnchor="text" w:y="1"/>
                    <w:widowControl w:val="0"/>
                    <w:autoSpaceDE w:val="0"/>
                    <w:autoSpaceDN w:val="0"/>
                    <w:adjustRightInd w:val="0"/>
                    <w:spacing w:line="276" w:lineRule="auto"/>
                    <w:suppressOverlap/>
                    <w:rPr>
                      <w:rFonts w:ascii="Arial Narrow" w:eastAsia="Times New Roman" w:hAnsi="Arial Narrow"/>
                      <w:color w:val="171717"/>
                      <w:sz w:val="16"/>
                      <w:szCs w:val="16"/>
                      <w:lang w:eastAsia="en-GB"/>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tcPr>
                <w:p w14:paraId="0E6F6689" w14:textId="77777777" w:rsidR="00412F81" w:rsidRPr="00532450" w:rsidRDefault="00412F81" w:rsidP="00926C98">
                  <w:pPr>
                    <w:framePr w:hSpace="180" w:wrap="around" w:vAnchor="text" w:hAnchor="text" w:y="1"/>
                    <w:tabs>
                      <w:tab w:val="left" w:pos="567"/>
                    </w:tabs>
                    <w:spacing w:line="276" w:lineRule="auto"/>
                    <w:suppressOverlap/>
                    <w:rPr>
                      <w:rFonts w:ascii="Arial Narrow" w:hAnsi="Arial Narrow"/>
                      <w:color w:val="171717"/>
                      <w:spacing w:val="4"/>
                      <w:position w:val="2"/>
                      <w:sz w:val="16"/>
                      <w:szCs w:val="16"/>
                      <w:lang w:eastAsia="en-GB"/>
                    </w:rPr>
                  </w:pPr>
                  <w:r w:rsidRPr="00532450">
                    <w:rPr>
                      <w:rFonts w:ascii="Arial Narrow" w:hAnsi="Arial Narrow"/>
                      <w:color w:val="171717"/>
                      <w:sz w:val="16"/>
                      <w:szCs w:val="16"/>
                    </w:rPr>
                    <w:t>Раководното лице на установата - Директорот</w:t>
                  </w:r>
                </w:p>
              </w:tc>
            </w:tr>
            <w:tr w:rsidR="00BF3E9F" w:rsidRPr="00532450" w14:paraId="513D8FF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0CFBD29"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0C987E9A" w14:textId="77777777" w:rsidR="00BF3E9F" w:rsidRPr="00532450" w:rsidRDefault="000164A7" w:rsidP="00926C98">
                  <w:pPr>
                    <w:framePr w:hSpace="180" w:wrap="around" w:vAnchor="text" w:hAnchor="text" w:y="1"/>
                    <w:tabs>
                      <w:tab w:val="left" w:pos="567"/>
                    </w:tabs>
                    <w:spacing w:line="276" w:lineRule="auto"/>
                    <w:suppressOverlap/>
                    <w:rPr>
                      <w:rFonts w:ascii="Arial Narrow" w:hAnsi="Arial Narrow"/>
                      <w:sz w:val="16"/>
                      <w:szCs w:val="16"/>
                    </w:rPr>
                  </w:pPr>
                  <w:r>
                    <w:rPr>
                      <w:rFonts w:ascii="Arial Narrow" w:hAnsi="Arial Narrow"/>
                      <w:sz w:val="16"/>
                      <w:szCs w:val="16"/>
                    </w:rPr>
                    <w:t xml:space="preserve">6. </w:t>
                  </w:r>
                  <w:r w:rsidR="00BF3E9F" w:rsidRPr="00532450">
                    <w:rPr>
                      <w:rFonts w:ascii="Arial Narrow" w:hAnsi="Arial Narrow"/>
                      <w:sz w:val="16"/>
                      <w:szCs w:val="16"/>
                    </w:rPr>
                    <w:t>КУЛ 0102 В04 004</w:t>
                  </w:r>
                </w:p>
              </w:tc>
            </w:tr>
            <w:tr w:rsidR="00BF3E9F" w:rsidRPr="00532450" w14:paraId="1304059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1C8F582"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557F62F4" w14:textId="77777777" w:rsidR="00BF3E9F" w:rsidRPr="00532450" w:rsidRDefault="00BF3E9F" w:rsidP="00926C98">
                  <w:pPr>
                    <w:framePr w:hSpace="180" w:wrap="around" w:vAnchor="text" w:hAnchor="text" w:y="1"/>
                    <w:suppressOverlap/>
                    <w:rPr>
                      <w:rFonts w:ascii="Arial Narrow" w:hAnsi="Arial Narrow"/>
                      <w:sz w:val="16"/>
                      <w:szCs w:val="16"/>
                    </w:rPr>
                  </w:pPr>
                  <w:r w:rsidRPr="00532450">
                    <w:rPr>
                      <w:rFonts w:ascii="Arial Narrow" w:hAnsi="Arial Narrow"/>
                      <w:sz w:val="16"/>
                      <w:szCs w:val="16"/>
                    </w:rPr>
                    <w:t xml:space="preserve">Помлад соработник за информатички </w:t>
                  </w:r>
                  <w:r w:rsidR="00534007">
                    <w:rPr>
                      <w:rFonts w:ascii="Arial Narrow" w:hAnsi="Arial Narrow"/>
                      <w:sz w:val="16"/>
                      <w:szCs w:val="16"/>
                    </w:rPr>
                    <w:t>работи</w:t>
                  </w:r>
                </w:p>
              </w:tc>
            </w:tr>
            <w:tr w:rsidR="00BF3E9F" w:rsidRPr="00532450" w14:paraId="7F9B1D0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C57D26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03014CE" w14:textId="77777777" w:rsidR="00BF3E9F" w:rsidRPr="00532450" w:rsidRDefault="00BF3E9F" w:rsidP="00926C98">
                  <w:pPr>
                    <w:framePr w:hSpace="180" w:wrap="around" w:vAnchor="text" w:hAnchor="text" w:y="1"/>
                    <w:suppressOverlap/>
                    <w:rPr>
                      <w:rFonts w:ascii="Arial Narrow" w:hAnsi="Arial Narrow"/>
                      <w:sz w:val="16"/>
                      <w:szCs w:val="16"/>
                    </w:rPr>
                  </w:pPr>
                  <w:r w:rsidRPr="00532450">
                    <w:rPr>
                      <w:rFonts w:ascii="Arial Narrow" w:hAnsi="Arial Narrow"/>
                      <w:sz w:val="16"/>
                      <w:szCs w:val="16"/>
                    </w:rPr>
                    <w:t xml:space="preserve">Помлад соработник за информатички </w:t>
                  </w:r>
                  <w:r w:rsidR="000164A7">
                    <w:rPr>
                      <w:rFonts w:ascii="Arial Narrow" w:hAnsi="Arial Narrow"/>
                      <w:sz w:val="16"/>
                      <w:szCs w:val="16"/>
                    </w:rPr>
                    <w:t>работи</w:t>
                  </w:r>
                </w:p>
              </w:tc>
            </w:tr>
            <w:tr w:rsidR="00BF3E9F" w:rsidRPr="00532450" w14:paraId="4742F46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CB612B9"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6FF93A6A"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sz w:val="16"/>
                      <w:szCs w:val="16"/>
                    </w:rPr>
                  </w:pPr>
                  <w:r w:rsidRPr="00532450">
                    <w:rPr>
                      <w:rFonts w:ascii="Arial Narrow" w:hAnsi="Arial Narrow"/>
                      <w:sz w:val="16"/>
                      <w:szCs w:val="16"/>
                    </w:rPr>
                    <w:t>1</w:t>
                  </w:r>
                </w:p>
              </w:tc>
            </w:tr>
            <w:tr w:rsidR="00BF3E9F" w:rsidRPr="00532450" w14:paraId="24C15C6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EA73C61"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20C44615" w14:textId="77777777" w:rsidR="00BF3E9F" w:rsidRPr="00532450" w:rsidRDefault="00CA1B60" w:rsidP="00926C98">
                  <w:pPr>
                    <w:framePr w:hSpace="180" w:wrap="around" w:vAnchor="text" w:hAnchor="text" w:y="1"/>
                    <w:tabs>
                      <w:tab w:val="left" w:pos="567"/>
                    </w:tabs>
                    <w:spacing w:line="276" w:lineRule="auto"/>
                    <w:suppressOverlap/>
                    <w:rPr>
                      <w:rFonts w:ascii="Arial Narrow" w:hAnsi="Arial Narrow"/>
                      <w:sz w:val="16"/>
                      <w:szCs w:val="16"/>
                    </w:rPr>
                  </w:pPr>
                  <w:r>
                    <w:rPr>
                      <w:rFonts w:ascii="Arial Narrow" w:hAnsi="Arial Narrow"/>
                      <w:sz w:val="16"/>
                      <w:szCs w:val="16"/>
                    </w:rPr>
                    <w:t>Информатика или компјутерска техник</w:t>
                  </w:r>
                  <w:r w:rsidR="004816AF">
                    <w:rPr>
                      <w:rFonts w:ascii="Arial Narrow" w:hAnsi="Arial Narrow"/>
                      <w:sz w:val="16"/>
                      <w:szCs w:val="16"/>
                    </w:rPr>
                    <w:t>а</w:t>
                  </w:r>
                </w:p>
              </w:tc>
            </w:tr>
            <w:tr w:rsidR="00BF3E9F" w:rsidRPr="00532450" w14:paraId="156AB0B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90203C1"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4D56C905"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sz w:val="16"/>
                      <w:szCs w:val="16"/>
                    </w:rPr>
                  </w:pPr>
                </w:p>
              </w:tc>
            </w:tr>
            <w:tr w:rsidR="00BF3E9F" w:rsidRPr="00532450" w14:paraId="240932F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90A2589"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554ED66E"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4C8515BF"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28A02DC9"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sz w:val="16"/>
                      <w:szCs w:val="16"/>
                    </w:rPr>
                  </w:pPr>
                  <w:r w:rsidRPr="00532450">
                    <w:rPr>
                      <w:rFonts w:ascii="Arial Narrow" w:hAnsi="Arial Narrow"/>
                      <w:sz w:val="16"/>
                      <w:szCs w:val="16"/>
                    </w:rPr>
                    <w:t xml:space="preserve">Стручниот административен службеник има за цел ефикасно, ефективно, квалитетно да ги извршува работните задачи </w:t>
                  </w:r>
                  <w:r w:rsidRPr="00532450">
                    <w:rPr>
                      <w:rFonts w:ascii="Arial Narrow" w:hAnsi="Arial Narrow"/>
                      <w:color w:val="171717"/>
                      <w:spacing w:val="4"/>
                      <w:position w:val="2"/>
                      <w:sz w:val="16"/>
                      <w:szCs w:val="16"/>
                    </w:rPr>
                    <w:t xml:space="preserve">кои придонесуваат за остварување на програмата за работа на институцијата од работното место Помлад соработник за информатички </w:t>
                  </w:r>
                  <w:r w:rsidR="000164A7">
                    <w:rPr>
                      <w:rFonts w:ascii="Arial Narrow" w:hAnsi="Arial Narrow"/>
                      <w:color w:val="171717"/>
                      <w:spacing w:val="4"/>
                      <w:position w:val="2"/>
                      <w:sz w:val="16"/>
                      <w:szCs w:val="16"/>
                    </w:rPr>
                    <w:t>работи</w:t>
                  </w:r>
                </w:p>
              </w:tc>
            </w:tr>
            <w:tr w:rsidR="00BF3E9F" w:rsidRPr="00532450" w14:paraId="61E1669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FF5EBE1"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866D3A7"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BD2A15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A850B47"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D0EA03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5258719"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0BBC7C23" w14:textId="77777777" w:rsidR="00BF3E9F" w:rsidRPr="00D46F35" w:rsidRDefault="00BF3E9F" w:rsidP="00926C98">
                  <w:pPr>
                    <w:framePr w:hSpace="180" w:wrap="around" w:vAnchor="text" w:hAnchor="text" w:y="1"/>
                    <w:numPr>
                      <w:ilvl w:val="0"/>
                      <w:numId w:val="37"/>
                    </w:numPr>
                    <w:tabs>
                      <w:tab w:val="left" w:pos="567"/>
                    </w:tabs>
                    <w:spacing w:after="0" w:line="240" w:lineRule="auto"/>
                    <w:suppressOverlap/>
                    <w:jc w:val="both"/>
                    <w:rPr>
                      <w:rFonts w:ascii="Arial Narrow" w:hAnsi="Arial Narrow"/>
                      <w:spacing w:val="4"/>
                      <w:position w:val="2"/>
                      <w:sz w:val="16"/>
                      <w:szCs w:val="16"/>
                    </w:rPr>
                  </w:pPr>
                  <w:r w:rsidRPr="00D46F35">
                    <w:rPr>
                      <w:rFonts w:ascii="Arial Narrow" w:hAnsi="Arial Narrow"/>
                      <w:spacing w:val="4"/>
                      <w:position w:val="2"/>
                      <w:sz w:val="16"/>
                      <w:szCs w:val="16"/>
                    </w:rPr>
                    <w:t>Врши информатички и други административни работи од надлежност на организационата единица;</w:t>
                  </w:r>
                </w:p>
                <w:p w14:paraId="58F30B14" w14:textId="77777777" w:rsidR="00BF3E9F" w:rsidRPr="00D46F35" w:rsidRDefault="00BF3E9F" w:rsidP="00926C98">
                  <w:pPr>
                    <w:framePr w:hSpace="180" w:wrap="around" w:vAnchor="text" w:hAnchor="text" w:y="1"/>
                    <w:numPr>
                      <w:ilvl w:val="0"/>
                      <w:numId w:val="37"/>
                    </w:numPr>
                    <w:tabs>
                      <w:tab w:val="left" w:pos="567"/>
                    </w:tabs>
                    <w:spacing w:after="0" w:line="240" w:lineRule="auto"/>
                    <w:suppressOverlap/>
                    <w:jc w:val="both"/>
                    <w:rPr>
                      <w:rFonts w:ascii="Arial Narrow" w:hAnsi="Arial Narrow"/>
                      <w:spacing w:val="4"/>
                      <w:position w:val="2"/>
                      <w:sz w:val="16"/>
                      <w:szCs w:val="16"/>
                    </w:rPr>
                  </w:pPr>
                  <w:r w:rsidRPr="00D46F35">
                    <w:rPr>
                      <w:rFonts w:ascii="Arial Narrow" w:hAnsi="Arial Narrow"/>
                      <w:spacing w:val="4"/>
                      <w:position w:val="2"/>
                      <w:sz w:val="16"/>
                      <w:szCs w:val="16"/>
                    </w:rPr>
                    <w:t>Подготвува материјали и документи кои содржат мислења на законски и подзаконски акти и други прописи и акти, стручни анализи на прашања кои се од значење на примената на законодавството од областа на работењето, стручни анализи, информации и други материјали за работни тела, предлози за планот на работа на организационата единица и извештај за напредокот во спроведувањето на неговата работа;</w:t>
                  </w:r>
                </w:p>
                <w:p w14:paraId="7EFCD93A" w14:textId="77777777" w:rsidR="00BF3E9F" w:rsidRPr="00D46F35" w:rsidRDefault="00BF3E9F" w:rsidP="00926C98">
                  <w:pPr>
                    <w:framePr w:hSpace="180" w:wrap="around" w:vAnchor="text" w:hAnchor="text" w:y="1"/>
                    <w:ind w:firstLine="567"/>
                    <w:suppressOverlap/>
                    <w:rPr>
                      <w:rFonts w:ascii="Arial Narrow" w:hAnsi="Arial Narrow"/>
                      <w:color w:val="000000"/>
                      <w:sz w:val="16"/>
                      <w:szCs w:val="16"/>
                    </w:rPr>
                  </w:pPr>
                  <w:r w:rsidRPr="00D46F35">
                    <w:rPr>
                      <w:rFonts w:ascii="Arial Narrow" w:hAnsi="Arial Narrow"/>
                      <w:color w:val="000000"/>
                      <w:sz w:val="16"/>
                      <w:szCs w:val="16"/>
                    </w:rPr>
                    <w:t xml:space="preserve">– води грижа и контрола за непречено функционирање на системот, комуникациската и периферната опрема; ги дефинира дефектите на системот, комуникациската и периферната </w:t>
                  </w:r>
                  <w:r w:rsidR="005F7D9E" w:rsidRPr="00D46F35">
                    <w:rPr>
                      <w:rFonts w:ascii="Arial Narrow" w:hAnsi="Arial Narrow"/>
                      <w:color w:val="000000"/>
                      <w:sz w:val="16"/>
                      <w:szCs w:val="16"/>
                      <w:lang w:val="en-GB"/>
                    </w:rPr>
                    <w:t>o</w:t>
                  </w:r>
                  <w:r w:rsidRPr="00D46F35">
                    <w:rPr>
                      <w:rFonts w:ascii="Arial Narrow" w:hAnsi="Arial Narrow"/>
                      <w:color w:val="000000"/>
                      <w:sz w:val="16"/>
                      <w:szCs w:val="16"/>
                    </w:rPr>
                    <w:t xml:space="preserve">према и контактира со  сервиси за нивно отстранување;  </w:t>
                  </w:r>
                </w:p>
                <w:p w14:paraId="4526738A" w14:textId="77777777" w:rsidR="00BF3E9F" w:rsidRPr="00D46F35" w:rsidRDefault="00BF3E9F" w:rsidP="00926C98">
                  <w:pPr>
                    <w:framePr w:hSpace="180" w:wrap="around" w:vAnchor="text" w:hAnchor="text" w:y="1"/>
                    <w:ind w:firstLine="567"/>
                    <w:suppressOverlap/>
                    <w:rPr>
                      <w:rFonts w:ascii="Arial Narrow" w:hAnsi="Arial Narrow"/>
                      <w:color w:val="000000"/>
                      <w:sz w:val="16"/>
                      <w:szCs w:val="16"/>
                    </w:rPr>
                  </w:pPr>
                  <w:r w:rsidRPr="00D46F35">
                    <w:rPr>
                      <w:rFonts w:ascii="Arial Narrow" w:hAnsi="Arial Narrow"/>
                      <w:color w:val="000000"/>
                      <w:sz w:val="16"/>
                      <w:szCs w:val="16"/>
                    </w:rPr>
                    <w:t>– врши инсталација, одржување и документирање на системски помошни програми;  ги одржува корисничките полиња (UAF); редовно спроведува мерки за заштита на системот;</w:t>
                  </w:r>
                </w:p>
                <w:p w14:paraId="6F2B5D81" w14:textId="77777777" w:rsidR="00BF3E9F" w:rsidRPr="00D46F35" w:rsidRDefault="00BF3E9F" w:rsidP="00926C98">
                  <w:pPr>
                    <w:framePr w:hSpace="180" w:wrap="around" w:vAnchor="text" w:hAnchor="text" w:y="1"/>
                    <w:ind w:firstLine="567"/>
                    <w:suppressOverlap/>
                    <w:rPr>
                      <w:rFonts w:ascii="Arial Narrow" w:hAnsi="Arial Narrow"/>
                      <w:color w:val="000000"/>
                      <w:sz w:val="16"/>
                      <w:szCs w:val="16"/>
                    </w:rPr>
                  </w:pPr>
                  <w:r w:rsidRPr="00D46F35">
                    <w:rPr>
                      <w:rFonts w:ascii="Arial Narrow" w:hAnsi="Arial Narrow"/>
                      <w:color w:val="000000"/>
                      <w:sz w:val="16"/>
                      <w:szCs w:val="16"/>
                    </w:rPr>
                    <w:t xml:space="preserve">– изработува апликативни програми за различни сегменти (модули) од билиотечното работење и </w:t>
                  </w:r>
                </w:p>
                <w:p w14:paraId="6DAF1F0A" w14:textId="77777777" w:rsidR="00BF3E9F" w:rsidRPr="00D46F35" w:rsidRDefault="00BF3E9F" w:rsidP="00926C98">
                  <w:pPr>
                    <w:framePr w:hSpace="180" w:wrap="around" w:vAnchor="text" w:hAnchor="text" w:y="1"/>
                    <w:ind w:firstLine="567"/>
                    <w:suppressOverlap/>
                    <w:rPr>
                      <w:rFonts w:ascii="Arial Narrow" w:hAnsi="Arial Narrow"/>
                      <w:color w:val="000000"/>
                      <w:sz w:val="16"/>
                      <w:szCs w:val="16"/>
                    </w:rPr>
                  </w:pPr>
                  <w:r w:rsidRPr="00D46F35">
                    <w:rPr>
                      <w:rFonts w:ascii="Arial Narrow" w:hAnsi="Arial Narrow"/>
                      <w:color w:val="000000"/>
                      <w:sz w:val="16"/>
                      <w:szCs w:val="16"/>
                    </w:rPr>
                    <w:t xml:space="preserve">   за потребите на БИС;</w:t>
                  </w:r>
                  <w:r w:rsidRPr="00D46F35">
                    <w:rPr>
                      <w:rFonts w:ascii="Arial Narrow" w:hAnsi="Arial Narrow"/>
                      <w:color w:val="000000"/>
                      <w:sz w:val="16"/>
                      <w:szCs w:val="16"/>
                    </w:rPr>
                    <w:tab/>
                  </w:r>
                </w:p>
                <w:p w14:paraId="7246A22A" w14:textId="77777777" w:rsidR="00BF3E9F" w:rsidRPr="00D46F35" w:rsidRDefault="00BF3E9F" w:rsidP="00926C98">
                  <w:pPr>
                    <w:framePr w:hSpace="180" w:wrap="around" w:vAnchor="text" w:hAnchor="text" w:y="1"/>
                    <w:ind w:left="720"/>
                    <w:suppressOverlap/>
                    <w:rPr>
                      <w:rFonts w:ascii="Arial Narrow" w:hAnsi="Arial Narrow"/>
                      <w:color w:val="000000"/>
                      <w:sz w:val="16"/>
                      <w:szCs w:val="16"/>
                    </w:rPr>
                  </w:pPr>
                  <w:r w:rsidRPr="00D46F35">
                    <w:rPr>
                      <w:rFonts w:ascii="Arial Narrow" w:hAnsi="Arial Narrow"/>
                      <w:color w:val="000000"/>
                      <w:sz w:val="16"/>
                      <w:szCs w:val="16"/>
                    </w:rPr>
                    <w:t>- одговорен е за сите формални, технички и информатички аспекти на функционирањето и одржливоста на WEB страницата на установата;</w:t>
                  </w:r>
                </w:p>
                <w:p w14:paraId="1AC815E1" w14:textId="77777777" w:rsidR="00BF3E9F" w:rsidRPr="00D46F35" w:rsidRDefault="00BF3E9F" w:rsidP="00926C98">
                  <w:pPr>
                    <w:framePr w:hSpace="180" w:wrap="around" w:vAnchor="text" w:hAnchor="text" w:y="1"/>
                    <w:tabs>
                      <w:tab w:val="left" w:pos="567"/>
                    </w:tabs>
                    <w:suppressOverlap/>
                    <w:jc w:val="both"/>
                    <w:rPr>
                      <w:rFonts w:ascii="Arial Narrow" w:hAnsi="Arial Narrow"/>
                      <w:b/>
                      <w:color w:val="002060"/>
                      <w:spacing w:val="4"/>
                      <w:position w:val="2"/>
                      <w:sz w:val="16"/>
                      <w:szCs w:val="16"/>
                    </w:rPr>
                  </w:pPr>
                  <w:r w:rsidRPr="00D46F35">
                    <w:rPr>
                      <w:rFonts w:ascii="Arial Narrow" w:hAnsi="Arial Narrow"/>
                      <w:color w:val="000000"/>
                      <w:sz w:val="16"/>
                      <w:szCs w:val="16"/>
                    </w:rPr>
                    <w:tab/>
                    <w:t>- посетува стручни обуки за ПП заштита и континуирано ги усовршува стекнатите знаења од областа на ПП заштитата; учествува во гасењето пожар и во активностите на превентивната и ефективна противпожарна заштита на библиотечниот фонд односно библиотеката.</w:t>
                  </w:r>
                  <w:r w:rsidRPr="00D46F35">
                    <w:rPr>
                      <w:rFonts w:ascii="Arial Narrow" w:hAnsi="Arial Narrow"/>
                      <w:b/>
                      <w:color w:val="002060"/>
                      <w:spacing w:val="4"/>
                      <w:position w:val="2"/>
                      <w:sz w:val="16"/>
                      <w:szCs w:val="16"/>
                    </w:rPr>
                    <w:t xml:space="preserve"> </w:t>
                  </w:r>
                </w:p>
                <w:p w14:paraId="08FC0C84" w14:textId="77777777" w:rsidR="00BF3E9F" w:rsidRPr="00D46F35" w:rsidRDefault="00BF3E9F" w:rsidP="00926C98">
                  <w:pPr>
                    <w:framePr w:hSpace="180" w:wrap="around" w:vAnchor="text" w:hAnchor="text" w:y="1"/>
                    <w:numPr>
                      <w:ilvl w:val="0"/>
                      <w:numId w:val="37"/>
                    </w:numPr>
                    <w:tabs>
                      <w:tab w:val="left" w:pos="567"/>
                    </w:tabs>
                    <w:spacing w:after="0" w:line="240" w:lineRule="auto"/>
                    <w:suppressOverlap/>
                    <w:jc w:val="both"/>
                    <w:rPr>
                      <w:rFonts w:ascii="Arial Narrow" w:hAnsi="Arial Narrow"/>
                      <w:color w:val="222F28" w:themeColor="text2" w:themeShade="80"/>
                      <w:spacing w:val="4"/>
                      <w:position w:val="2"/>
                      <w:sz w:val="16"/>
                      <w:szCs w:val="16"/>
                    </w:rPr>
                  </w:pPr>
                  <w:r w:rsidRPr="00D46F35">
                    <w:rPr>
                      <w:rFonts w:ascii="Arial Narrow" w:hAnsi="Arial Narrow"/>
                      <w:color w:val="222F28" w:themeColor="text2" w:themeShade="80"/>
                      <w:spacing w:val="4"/>
                      <w:position w:val="2"/>
                      <w:sz w:val="16"/>
                      <w:szCs w:val="16"/>
                    </w:rPr>
                    <w:t>Учествува во оценувањето на административни службеници во својата институција;</w:t>
                  </w:r>
                </w:p>
                <w:p w14:paraId="4878EB23" w14:textId="77777777" w:rsidR="00BF3E9F" w:rsidRPr="00D46F35" w:rsidRDefault="00BF3E9F" w:rsidP="00926C98">
                  <w:pPr>
                    <w:framePr w:hSpace="180" w:wrap="around" w:vAnchor="text" w:hAnchor="text" w:y="1"/>
                    <w:tabs>
                      <w:tab w:val="left" w:pos="567"/>
                    </w:tabs>
                    <w:spacing w:line="276" w:lineRule="auto"/>
                    <w:suppressOverlap/>
                    <w:rPr>
                      <w:rFonts w:ascii="Arial Narrow" w:hAnsi="Arial Narrow"/>
                      <w:sz w:val="16"/>
                      <w:szCs w:val="16"/>
                    </w:rPr>
                  </w:pPr>
                </w:p>
              </w:tc>
            </w:tr>
            <w:tr w:rsidR="00BF3E9F" w:rsidRPr="00532450" w14:paraId="2DA6B38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F2AB17D"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43E7C614"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sz w:val="16"/>
                      <w:szCs w:val="16"/>
                    </w:rPr>
                  </w:pPr>
                  <w:r w:rsidRPr="00532450">
                    <w:rPr>
                      <w:rFonts w:ascii="Arial Narrow" w:hAnsi="Arial Narrow"/>
                      <w:color w:val="171717"/>
                      <w:sz w:val="16"/>
                      <w:szCs w:val="16"/>
                    </w:rPr>
                    <w:t>Раководното лице на установата - Директорот</w:t>
                  </w:r>
                </w:p>
              </w:tc>
            </w:tr>
            <w:tr w:rsidR="00BF3E9F" w:rsidRPr="00532450" w14:paraId="086F723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F42EA3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7520DA9B" w14:textId="77777777" w:rsidR="00BF3E9F" w:rsidRPr="00532450" w:rsidRDefault="000164A7"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sz w:val="16"/>
                      <w:szCs w:val="16"/>
                    </w:rPr>
                    <w:t xml:space="preserve">7. </w:t>
                  </w:r>
                  <w:r w:rsidR="00BF3E9F" w:rsidRPr="00532450">
                    <w:rPr>
                      <w:rFonts w:ascii="Arial Narrow" w:hAnsi="Arial Narrow"/>
                      <w:sz w:val="16"/>
                      <w:szCs w:val="16"/>
                    </w:rPr>
                    <w:t>КУЛ 0102В04005</w:t>
                  </w:r>
                </w:p>
              </w:tc>
            </w:tr>
            <w:tr w:rsidR="00BF3E9F" w:rsidRPr="00532450" w14:paraId="0A07EB7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67D2582"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A14C64A" w14:textId="77777777" w:rsidR="00BF3E9F" w:rsidRPr="00532450" w:rsidRDefault="00BF3E9F"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помлад соработник – технички секретар</w:t>
                  </w:r>
                </w:p>
              </w:tc>
            </w:tr>
            <w:tr w:rsidR="00BF3E9F" w:rsidRPr="00532450" w14:paraId="0BC3C99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CE0DAF7"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093D326A" w14:textId="77777777" w:rsidR="00BF3E9F" w:rsidRPr="00532450" w:rsidRDefault="00BF3E9F"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Помлад соработник за технички секретар</w:t>
                  </w:r>
                </w:p>
              </w:tc>
            </w:tr>
            <w:tr w:rsidR="00BF3E9F" w:rsidRPr="00532450" w14:paraId="31D8F58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118E7A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637C47BC"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1</w:t>
                  </w:r>
                </w:p>
              </w:tc>
            </w:tr>
            <w:tr w:rsidR="00BF3E9F" w:rsidRPr="00532450" w14:paraId="7985EBE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B50FE88"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1D419F38" w14:textId="77777777" w:rsidR="00BF3E9F" w:rsidRPr="00532450" w:rsidRDefault="006623FE"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Високо образование</w:t>
                  </w:r>
                </w:p>
              </w:tc>
            </w:tr>
            <w:tr w:rsidR="00BF3E9F" w:rsidRPr="00532450" w14:paraId="6BD1BFA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1B7DE7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5DEB4FB"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BF3E9F" w:rsidRPr="00532450" w14:paraId="51720AB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8B3160E"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3961F892"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7E89B893"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047AE0CF" w14:textId="77777777" w:rsidR="00BF3E9F" w:rsidRPr="00532450" w:rsidRDefault="00BF3E9F" w:rsidP="00926C98">
                  <w:pPr>
                    <w:framePr w:hSpace="180" w:wrap="around" w:vAnchor="text" w:hAnchor="text" w:y="1"/>
                    <w:spacing w:after="0" w:line="240" w:lineRule="auto"/>
                    <w:ind w:firstLine="720"/>
                    <w:suppressOverlap/>
                    <w:jc w:val="both"/>
                    <w:rPr>
                      <w:rFonts w:ascii="Arial Narrow" w:hAnsi="Arial Narrow"/>
                      <w:sz w:val="16"/>
                      <w:szCs w:val="16"/>
                    </w:rPr>
                  </w:pPr>
                  <w:r w:rsidRPr="00532450">
                    <w:rPr>
                      <w:rFonts w:ascii="Arial Narrow" w:hAnsi="Arial Narrow"/>
                      <w:sz w:val="16"/>
                      <w:szCs w:val="16"/>
                    </w:rPr>
                    <w:t>Помладиот соработник за технички секретар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од работното место – помлад соработник за технички секретар.</w:t>
                  </w:r>
                </w:p>
                <w:p w14:paraId="790F0CFC" w14:textId="77777777" w:rsidR="00BF3E9F" w:rsidRPr="00532450" w:rsidRDefault="00BF3E9F" w:rsidP="00926C98">
                  <w:pPr>
                    <w:pStyle w:val="ListParagraph"/>
                    <w:framePr w:hSpace="180" w:wrap="around" w:vAnchor="text" w:hAnchor="text" w:y="1"/>
                    <w:spacing w:after="0" w:line="240" w:lineRule="auto"/>
                    <w:ind w:left="1440"/>
                    <w:suppressOverlap/>
                    <w:jc w:val="both"/>
                    <w:rPr>
                      <w:rFonts w:ascii="Arial Narrow" w:hAnsi="Arial Narrow"/>
                      <w:color w:val="171717"/>
                      <w:sz w:val="16"/>
                      <w:szCs w:val="16"/>
                    </w:rPr>
                  </w:pPr>
                </w:p>
              </w:tc>
            </w:tr>
            <w:tr w:rsidR="00BF3E9F" w:rsidRPr="00532450" w14:paraId="08ADB7C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F111EE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EDBBF1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F3EA527"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152B43E"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CD977B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DD3062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63A0732A" w14:textId="77777777" w:rsidR="00BF3E9F" w:rsidRPr="00364BDB" w:rsidRDefault="00BF3E9F" w:rsidP="00926C98">
                  <w:pPr>
                    <w:pStyle w:val="ListParagraph"/>
                    <w:framePr w:hSpace="180" w:wrap="around" w:vAnchor="text" w:hAnchor="text" w:y="1"/>
                    <w:numPr>
                      <w:ilvl w:val="0"/>
                      <w:numId w:val="37"/>
                    </w:numPr>
                    <w:spacing w:after="0" w:line="240" w:lineRule="auto"/>
                    <w:suppressOverlap/>
                    <w:jc w:val="both"/>
                    <w:rPr>
                      <w:rFonts w:ascii="Arial Narrow" w:hAnsi="Arial Narrow"/>
                      <w:sz w:val="16"/>
                      <w:szCs w:val="16"/>
                    </w:rPr>
                  </w:pPr>
                  <w:r w:rsidRPr="00364BDB">
                    <w:rPr>
                      <w:rFonts w:ascii="Arial Narrow" w:hAnsi="Arial Narrow"/>
                      <w:sz w:val="16"/>
                      <w:szCs w:val="16"/>
                    </w:rPr>
                    <w:t>спроведува наједноставни рутински стручно административни работи, извршни, статистички работи;</w:t>
                  </w:r>
                </w:p>
                <w:p w14:paraId="1D6F0068" w14:textId="77777777" w:rsidR="00BF3E9F" w:rsidRPr="00364BDB" w:rsidRDefault="00BF3E9F" w:rsidP="00926C98">
                  <w:pPr>
                    <w:pStyle w:val="ListParagraph"/>
                    <w:framePr w:hSpace="180" w:wrap="around" w:vAnchor="text" w:hAnchor="text" w:y="1"/>
                    <w:numPr>
                      <w:ilvl w:val="0"/>
                      <w:numId w:val="37"/>
                    </w:numPr>
                    <w:spacing w:after="0" w:line="240" w:lineRule="auto"/>
                    <w:suppressOverlap/>
                    <w:jc w:val="both"/>
                    <w:rPr>
                      <w:rFonts w:ascii="Arial Narrow" w:hAnsi="Arial Narrow"/>
                      <w:sz w:val="16"/>
                      <w:szCs w:val="16"/>
                    </w:rPr>
                  </w:pPr>
                  <w:r w:rsidRPr="00364BDB">
                    <w:rPr>
                      <w:rFonts w:ascii="Arial Narrow" w:hAnsi="Arial Narrow"/>
                      <w:sz w:val="16"/>
                      <w:szCs w:val="16"/>
                    </w:rPr>
                    <w:t>спроведува административни и други работи во согласност со општите упатства на непосредно претпоставениот раководен службеник и под надзор;</w:t>
                  </w:r>
                </w:p>
                <w:p w14:paraId="466F49B5" w14:textId="77777777" w:rsidR="00BF3E9F" w:rsidRPr="00364BDB" w:rsidRDefault="00BF3E9F" w:rsidP="00926C98">
                  <w:pPr>
                    <w:pStyle w:val="ListParagraph"/>
                    <w:framePr w:hSpace="180" w:wrap="around" w:vAnchor="text" w:hAnchor="text" w:y="1"/>
                    <w:numPr>
                      <w:ilvl w:val="0"/>
                      <w:numId w:val="37"/>
                    </w:numPr>
                    <w:spacing w:after="0" w:line="240" w:lineRule="auto"/>
                    <w:suppressOverlap/>
                    <w:jc w:val="both"/>
                    <w:rPr>
                      <w:rFonts w:ascii="Arial Narrow" w:hAnsi="Arial Narrow"/>
                      <w:sz w:val="16"/>
                      <w:szCs w:val="16"/>
                    </w:rPr>
                  </w:pPr>
                  <w:r w:rsidRPr="00364BDB">
                    <w:rPr>
                      <w:rFonts w:ascii="Arial Narrow" w:hAnsi="Arial Narrow"/>
                      <w:sz w:val="16"/>
                      <w:szCs w:val="16"/>
                    </w:rPr>
                    <w:t>прибира информации и податоци заради подготовка на материјали и документи кои содржат: стручни анализи на прашања кои се од значење за примената на законодавството од областа која ја покрива, стручни анализи, информации и други материјали за работни тела, предлози за планот за работа на организационата единица и извештај за напредокот во спроведувањето на неговата работа;</w:t>
                  </w:r>
                </w:p>
                <w:p w14:paraId="366B79E0" w14:textId="77777777" w:rsidR="00BF3E9F" w:rsidRPr="00364BDB" w:rsidRDefault="00BF3E9F" w:rsidP="00926C98">
                  <w:pPr>
                    <w:pStyle w:val="ListParagraph"/>
                    <w:framePr w:hSpace="180" w:wrap="around" w:vAnchor="text" w:hAnchor="text" w:y="1"/>
                    <w:numPr>
                      <w:ilvl w:val="0"/>
                      <w:numId w:val="37"/>
                    </w:numPr>
                    <w:spacing w:after="0" w:line="240" w:lineRule="auto"/>
                    <w:suppressOverlap/>
                    <w:jc w:val="both"/>
                    <w:rPr>
                      <w:rFonts w:ascii="Arial Narrow" w:hAnsi="Arial Narrow"/>
                      <w:sz w:val="16"/>
                      <w:szCs w:val="16"/>
                    </w:rPr>
                  </w:pPr>
                  <w:r w:rsidRPr="00364BDB">
                    <w:rPr>
                      <w:rFonts w:ascii="Arial Narrow" w:hAnsi="Arial Narrow"/>
                      <w:sz w:val="16"/>
                      <w:szCs w:val="16"/>
                    </w:rPr>
                    <w:t>учествува во процесот на спроведувањето на јавните набавки за потребите на установата согласно закон;</w:t>
                  </w:r>
                </w:p>
                <w:p w14:paraId="542F470A" w14:textId="77777777" w:rsidR="00BF3E9F" w:rsidRPr="00364BDB" w:rsidRDefault="00BF3E9F" w:rsidP="00926C98">
                  <w:pPr>
                    <w:pStyle w:val="ListParagraph"/>
                    <w:framePr w:hSpace="180" w:wrap="around" w:vAnchor="text" w:hAnchor="text" w:y="1"/>
                    <w:numPr>
                      <w:ilvl w:val="0"/>
                      <w:numId w:val="37"/>
                    </w:numPr>
                    <w:spacing w:after="0" w:line="240" w:lineRule="auto"/>
                    <w:suppressOverlap/>
                    <w:jc w:val="both"/>
                    <w:rPr>
                      <w:rFonts w:ascii="Arial Narrow" w:hAnsi="Arial Narrow"/>
                      <w:sz w:val="16"/>
                      <w:szCs w:val="16"/>
                    </w:rPr>
                  </w:pPr>
                  <w:r w:rsidRPr="00364BDB">
                    <w:rPr>
                      <w:rFonts w:ascii="Arial Narrow" w:hAnsi="Arial Narrow"/>
                      <w:sz w:val="16"/>
                      <w:szCs w:val="16"/>
                    </w:rPr>
                    <w:t>врши коресподентски работи; подготвува покани и се грижи за прием и испраќање на дневна пошта, во корелација со Советникот – технички секретар и во негово отсуство.</w:t>
                  </w:r>
                </w:p>
                <w:p w14:paraId="34C51B1B" w14:textId="77777777" w:rsidR="00BF3E9F" w:rsidRPr="00D46F35" w:rsidRDefault="00BF3E9F" w:rsidP="00926C98">
                  <w:pPr>
                    <w:framePr w:hSpace="180" w:wrap="around" w:vAnchor="text" w:hAnchor="text" w:y="1"/>
                    <w:spacing w:after="0" w:line="276" w:lineRule="auto"/>
                    <w:ind w:left="720"/>
                    <w:suppressOverlap/>
                    <w:jc w:val="both"/>
                    <w:rPr>
                      <w:rFonts w:ascii="Arial Narrow" w:hAnsi="Arial Narrow"/>
                      <w:color w:val="171717"/>
                      <w:sz w:val="16"/>
                      <w:szCs w:val="16"/>
                      <w:highlight w:val="green"/>
                    </w:rPr>
                  </w:pPr>
                </w:p>
              </w:tc>
            </w:tr>
            <w:tr w:rsidR="00BF3E9F" w:rsidRPr="00532450" w14:paraId="6E0A9B5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B70D08C" w14:textId="77777777" w:rsidR="00BF3E9F" w:rsidRPr="00094DA8"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094DA8">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01FD509F" w14:textId="77777777" w:rsidR="00BF3E9F" w:rsidRPr="00094DA8" w:rsidRDefault="00BF3E9F" w:rsidP="00926C98">
                  <w:pPr>
                    <w:framePr w:hSpace="180" w:wrap="around" w:vAnchor="text" w:hAnchor="text" w:y="1"/>
                    <w:tabs>
                      <w:tab w:val="left" w:pos="567"/>
                    </w:tabs>
                    <w:spacing w:line="276" w:lineRule="auto"/>
                    <w:suppressOverlap/>
                    <w:rPr>
                      <w:rFonts w:ascii="Arial Narrow" w:hAnsi="Arial Narrow"/>
                      <w:color w:val="171717"/>
                      <w:spacing w:val="4"/>
                      <w:position w:val="2"/>
                      <w:sz w:val="16"/>
                      <w:szCs w:val="16"/>
                      <w:lang w:eastAsia="en-GB"/>
                    </w:rPr>
                  </w:pPr>
                  <w:r w:rsidRPr="00094DA8">
                    <w:rPr>
                      <w:rFonts w:ascii="Arial Narrow" w:hAnsi="Arial Narrow"/>
                      <w:color w:val="171717"/>
                      <w:sz w:val="16"/>
                      <w:szCs w:val="16"/>
                    </w:rPr>
                    <w:t>Раководното лице на установата - Директорот</w:t>
                  </w:r>
                </w:p>
              </w:tc>
            </w:tr>
            <w:tr w:rsidR="003C7E56" w:rsidRPr="00532450" w14:paraId="7EA88B3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7F6E9B9"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46712BC2" w14:textId="77777777" w:rsidR="003C7E56" w:rsidRPr="00532450" w:rsidRDefault="000164A7"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sz w:val="16"/>
                      <w:szCs w:val="16"/>
                    </w:rPr>
                    <w:t xml:space="preserve">8. </w:t>
                  </w:r>
                  <w:r w:rsidR="003C7E56" w:rsidRPr="00532450">
                    <w:rPr>
                      <w:rFonts w:ascii="Arial Narrow" w:hAnsi="Arial Narrow"/>
                      <w:sz w:val="16"/>
                      <w:szCs w:val="16"/>
                    </w:rPr>
                    <w:t>КУЛ 0102В04008</w:t>
                  </w:r>
                </w:p>
              </w:tc>
            </w:tr>
            <w:tr w:rsidR="003C7E56" w:rsidRPr="00532450" w14:paraId="18C8CBD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2F2943B"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4F2D52A8" w14:textId="77777777" w:rsidR="003C7E56" w:rsidRPr="00532450" w:rsidRDefault="003C7E56"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помлад соработник за човечки ресурси</w:t>
                  </w:r>
                </w:p>
              </w:tc>
            </w:tr>
            <w:tr w:rsidR="003C7E56" w:rsidRPr="00532450" w14:paraId="741B8A5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A413559"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2A8784A" w14:textId="77777777" w:rsidR="003C7E56" w:rsidRPr="00532450" w:rsidRDefault="003C7E56"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Помлад соработник за човекови ресурси</w:t>
                  </w:r>
                </w:p>
              </w:tc>
            </w:tr>
            <w:tr w:rsidR="003C7E56" w:rsidRPr="00532450" w14:paraId="429153A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F983008"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6C7794B8" w14:textId="77777777" w:rsidR="003C7E56" w:rsidRPr="00532450" w:rsidRDefault="003C7E56"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1</w:t>
                  </w:r>
                </w:p>
              </w:tc>
            </w:tr>
            <w:tr w:rsidR="003C7E56" w:rsidRPr="00532450" w14:paraId="460C097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C43DF00"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32CEE3F5" w14:textId="77777777" w:rsidR="003C7E56" w:rsidRPr="00532450" w:rsidRDefault="003C7E56"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Правни науки</w:t>
                  </w:r>
                </w:p>
              </w:tc>
            </w:tr>
            <w:tr w:rsidR="003C7E56" w:rsidRPr="00532450" w14:paraId="7A21074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6D4F84B"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43464710" w14:textId="77777777" w:rsidR="003C7E56" w:rsidRPr="00532450" w:rsidRDefault="003C7E56"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3C7E56" w:rsidRPr="00532450" w14:paraId="7272D2F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0212028"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71DB97FD"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1062AF9C"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tcPr>
                <w:p w14:paraId="34F7C053" w14:textId="77777777" w:rsidR="003C7E56" w:rsidRPr="00532450" w:rsidRDefault="003C7E56" w:rsidP="00926C98">
                  <w:pPr>
                    <w:framePr w:hSpace="180" w:wrap="around" w:vAnchor="text" w:hAnchor="text" w:y="1"/>
                    <w:spacing w:after="0" w:line="240" w:lineRule="auto"/>
                    <w:ind w:firstLine="720"/>
                    <w:suppressOverlap/>
                    <w:jc w:val="both"/>
                    <w:rPr>
                      <w:rFonts w:ascii="Arial Narrow" w:hAnsi="Arial Narrow"/>
                      <w:sz w:val="16"/>
                      <w:szCs w:val="16"/>
                    </w:rPr>
                  </w:pPr>
                  <w:r w:rsidRPr="00532450">
                    <w:rPr>
                      <w:rFonts w:ascii="Arial Narrow" w:hAnsi="Arial Narrow"/>
                      <w:sz w:val="16"/>
                      <w:szCs w:val="16"/>
                    </w:rPr>
                    <w:t>Помладиот соработник за човечки ресурси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од работното место – помлад соработник за човечки ресурси.</w:t>
                  </w:r>
                </w:p>
                <w:p w14:paraId="1F9A0306" w14:textId="77777777" w:rsidR="003C7E56" w:rsidRPr="00532450" w:rsidRDefault="003C7E56" w:rsidP="00926C98">
                  <w:pPr>
                    <w:framePr w:hSpace="180" w:wrap="around" w:vAnchor="text" w:hAnchor="text" w:y="1"/>
                    <w:spacing w:after="0" w:line="240" w:lineRule="auto"/>
                    <w:ind w:firstLine="720"/>
                    <w:suppressOverlap/>
                    <w:jc w:val="both"/>
                    <w:rPr>
                      <w:rFonts w:ascii="Arial Narrow" w:hAnsi="Arial Narrow"/>
                      <w:sz w:val="16"/>
                      <w:szCs w:val="16"/>
                    </w:rPr>
                  </w:pPr>
                </w:p>
              </w:tc>
            </w:tr>
            <w:tr w:rsidR="003C7E56" w:rsidRPr="00532450" w14:paraId="501410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A147379"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3D9EBAB4"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D6D6BC0"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9CB6EDB"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C6893AF"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2F68F64"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27E7E1F8" w14:textId="77777777" w:rsidR="003C7E56" w:rsidRPr="00532450" w:rsidRDefault="003C7E56" w:rsidP="00926C98">
                  <w:pPr>
                    <w:pStyle w:val="ListParagraph"/>
                    <w:framePr w:hSpace="180" w:wrap="around" w:vAnchor="text" w:hAnchor="text" w:y="1"/>
                    <w:numPr>
                      <w:ilvl w:val="0"/>
                      <w:numId w:val="43"/>
                    </w:numPr>
                    <w:spacing w:after="0" w:line="240" w:lineRule="auto"/>
                    <w:suppressOverlap/>
                    <w:jc w:val="both"/>
                    <w:rPr>
                      <w:rFonts w:ascii="Arial Narrow" w:hAnsi="Arial Narrow"/>
                      <w:sz w:val="16"/>
                      <w:szCs w:val="16"/>
                    </w:rPr>
                  </w:pPr>
                  <w:r w:rsidRPr="006826FB">
                    <w:rPr>
                      <w:rFonts w:ascii="Arial Narrow" w:hAnsi="Arial Narrow"/>
                      <w:sz w:val="16"/>
                      <w:szCs w:val="16"/>
                    </w:rPr>
                    <w:t>спроведува наједноставни</w:t>
                  </w:r>
                  <w:r w:rsidRPr="00532450">
                    <w:rPr>
                      <w:rFonts w:ascii="Arial Narrow" w:hAnsi="Arial Narrow"/>
                      <w:sz w:val="16"/>
                      <w:szCs w:val="16"/>
                    </w:rPr>
                    <w:t xml:space="preserve"> рутински стручно административни работи и нормативно – правни работи;</w:t>
                  </w:r>
                </w:p>
                <w:p w14:paraId="05D4BD7D" w14:textId="77777777" w:rsidR="003C7E56" w:rsidRPr="00532450" w:rsidRDefault="003C7E56" w:rsidP="00926C98">
                  <w:pPr>
                    <w:pStyle w:val="ListParagraph"/>
                    <w:framePr w:hSpace="180" w:wrap="around" w:vAnchor="text" w:hAnchor="text" w:y="1"/>
                    <w:numPr>
                      <w:ilvl w:val="0"/>
                      <w:numId w:val="43"/>
                    </w:numPr>
                    <w:spacing w:after="0" w:line="240" w:lineRule="auto"/>
                    <w:suppressOverlap/>
                    <w:jc w:val="both"/>
                    <w:rPr>
                      <w:rFonts w:ascii="Arial Narrow" w:hAnsi="Arial Narrow"/>
                      <w:sz w:val="16"/>
                      <w:szCs w:val="16"/>
                    </w:rPr>
                  </w:pPr>
                  <w:r w:rsidRPr="00532450">
                    <w:rPr>
                      <w:rFonts w:ascii="Arial Narrow" w:hAnsi="Arial Narrow"/>
                      <w:sz w:val="16"/>
                      <w:szCs w:val="16"/>
                    </w:rPr>
                    <w:t>спроведува работи од административна природа во согласност со општите упатства на непосредно претпоставениот раководен службеник и под надзор;</w:t>
                  </w:r>
                </w:p>
                <w:p w14:paraId="4D762872" w14:textId="77777777" w:rsidR="003C7E56" w:rsidRPr="00532450" w:rsidRDefault="003C7E56" w:rsidP="00926C98">
                  <w:pPr>
                    <w:pStyle w:val="ListParagraph"/>
                    <w:framePr w:hSpace="180" w:wrap="around" w:vAnchor="text" w:hAnchor="text" w:y="1"/>
                    <w:numPr>
                      <w:ilvl w:val="0"/>
                      <w:numId w:val="43"/>
                    </w:numPr>
                    <w:spacing w:after="0" w:line="240" w:lineRule="auto"/>
                    <w:suppressOverlap/>
                    <w:jc w:val="both"/>
                    <w:rPr>
                      <w:rFonts w:ascii="Arial Narrow" w:hAnsi="Arial Narrow"/>
                      <w:sz w:val="16"/>
                      <w:szCs w:val="16"/>
                    </w:rPr>
                  </w:pPr>
                  <w:r w:rsidRPr="00532450">
                    <w:rPr>
                      <w:rFonts w:ascii="Arial Narrow" w:hAnsi="Arial Narrow"/>
                      <w:sz w:val="16"/>
                      <w:szCs w:val="16"/>
                    </w:rPr>
                    <w:t>спроведува наједноставни рутински кадровски работи;</w:t>
                  </w:r>
                </w:p>
                <w:p w14:paraId="48FA748E" w14:textId="77777777" w:rsidR="003C7E56" w:rsidRPr="00532450" w:rsidRDefault="003C7E56" w:rsidP="00926C98">
                  <w:pPr>
                    <w:pStyle w:val="ListParagraph"/>
                    <w:framePr w:hSpace="180" w:wrap="around" w:vAnchor="text" w:hAnchor="text" w:y="1"/>
                    <w:numPr>
                      <w:ilvl w:val="0"/>
                      <w:numId w:val="43"/>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прибира информации и податоци заради подготовка на материјали и документи кои содржат: стручни анализи на прашања кои се од значење за примената на законодавството од областа која ја покрива, стручни анализи, информации и други материјали за работни тела, предлози за планот за работа на организационата единица </w:t>
                  </w:r>
                  <w:r w:rsidRPr="00094DA8">
                    <w:rPr>
                      <w:rFonts w:ascii="Arial Narrow" w:hAnsi="Arial Narrow"/>
                      <w:sz w:val="16"/>
                      <w:szCs w:val="16"/>
                    </w:rPr>
                    <w:t>и</w:t>
                  </w:r>
                  <w:r w:rsidRPr="00532450">
                    <w:rPr>
                      <w:rFonts w:ascii="Arial Narrow" w:hAnsi="Arial Narrow"/>
                      <w:sz w:val="16"/>
                      <w:szCs w:val="16"/>
                    </w:rPr>
                    <w:t xml:space="preserve"> извештај за напредокот во спроведувањето на неговата работа;</w:t>
                  </w:r>
                </w:p>
                <w:p w14:paraId="4B564EF1" w14:textId="77777777" w:rsidR="003C7E56" w:rsidRPr="00532450" w:rsidRDefault="003C7E56" w:rsidP="00926C98">
                  <w:pPr>
                    <w:pStyle w:val="ListParagraph"/>
                    <w:framePr w:hSpace="180" w:wrap="around" w:vAnchor="text" w:hAnchor="text" w:y="1"/>
                    <w:numPr>
                      <w:ilvl w:val="0"/>
                      <w:numId w:val="43"/>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при зголемен обем на работа, извршува работни задачи по барање на непосредно раководното лице или одговорното лице на установата, со цел за исполнување на вондредни програмски активности. </w:t>
                  </w:r>
                </w:p>
                <w:p w14:paraId="491F47D8" w14:textId="77777777" w:rsidR="003C7E56" w:rsidRPr="00532450" w:rsidRDefault="003C7E56" w:rsidP="00926C98">
                  <w:pPr>
                    <w:framePr w:hSpace="180" w:wrap="around" w:vAnchor="text" w:hAnchor="text" w:y="1"/>
                    <w:spacing w:after="0" w:line="276" w:lineRule="auto"/>
                    <w:ind w:left="720"/>
                    <w:suppressOverlap/>
                    <w:jc w:val="both"/>
                    <w:rPr>
                      <w:rFonts w:ascii="Arial Narrow" w:hAnsi="Arial Narrow"/>
                      <w:color w:val="171717"/>
                      <w:sz w:val="16"/>
                      <w:szCs w:val="16"/>
                    </w:rPr>
                  </w:pPr>
                </w:p>
              </w:tc>
            </w:tr>
            <w:tr w:rsidR="003C7E56" w:rsidRPr="00532450" w14:paraId="3F0778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CCC887B" w14:textId="77777777" w:rsidR="003C7E56" w:rsidRPr="00532450" w:rsidRDefault="003C7E56" w:rsidP="00926C98">
                  <w:pPr>
                    <w:framePr w:hSpace="180" w:wrap="around" w:vAnchor="text" w:hAnchor="text" w:y="1"/>
                    <w:widowControl w:val="0"/>
                    <w:autoSpaceDE w:val="0"/>
                    <w:autoSpaceDN w:val="0"/>
                    <w:adjustRightInd w:val="0"/>
                    <w:spacing w:line="276" w:lineRule="auto"/>
                    <w:suppressOverlap/>
                    <w:rPr>
                      <w:rFonts w:ascii="Arial Narrow" w:eastAsia="Times New Roman" w:hAnsi="Arial Narrow"/>
                      <w:color w:val="171717"/>
                      <w:sz w:val="16"/>
                      <w:szCs w:val="16"/>
                      <w:lang w:eastAsia="en-GB"/>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3D9CAF8D" w14:textId="77777777" w:rsidR="003C7E56" w:rsidRPr="00532450" w:rsidRDefault="003C7E56" w:rsidP="00926C98">
                  <w:pPr>
                    <w:framePr w:hSpace="180" w:wrap="around" w:vAnchor="text" w:hAnchor="text" w:y="1"/>
                    <w:tabs>
                      <w:tab w:val="left" w:pos="567"/>
                    </w:tabs>
                    <w:spacing w:line="276" w:lineRule="auto"/>
                    <w:suppressOverlap/>
                    <w:rPr>
                      <w:rFonts w:ascii="Arial Narrow" w:hAnsi="Arial Narrow"/>
                      <w:color w:val="171717"/>
                      <w:spacing w:val="4"/>
                      <w:position w:val="2"/>
                      <w:sz w:val="16"/>
                      <w:szCs w:val="16"/>
                      <w:lang w:eastAsia="en-GB"/>
                    </w:rPr>
                  </w:pPr>
                  <w:r w:rsidRPr="00532450">
                    <w:rPr>
                      <w:rFonts w:ascii="Arial Narrow" w:hAnsi="Arial Narrow"/>
                      <w:color w:val="171717"/>
                      <w:sz w:val="16"/>
                      <w:szCs w:val="16"/>
                    </w:rPr>
                    <w:t xml:space="preserve"> Раководното лице на установата - Директорот</w:t>
                  </w:r>
                </w:p>
              </w:tc>
            </w:tr>
            <w:tr w:rsidR="00BF3E9F" w:rsidRPr="00532450" w14:paraId="05DB664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94B382"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0FB74B96" w14:textId="77777777" w:rsidR="00BF3E9F" w:rsidRPr="00532450" w:rsidRDefault="000164A7"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Pr>
                      <w:rFonts w:ascii="Arial Narrow" w:hAnsi="Arial Narrow"/>
                      <w:color w:val="171717"/>
                      <w:spacing w:val="4"/>
                      <w:position w:val="2"/>
                      <w:sz w:val="16"/>
                      <w:szCs w:val="16"/>
                    </w:rPr>
                    <w:t xml:space="preserve">10. </w:t>
                  </w:r>
                  <w:r w:rsidR="00BF3E9F" w:rsidRPr="00532450">
                    <w:rPr>
                      <w:rFonts w:ascii="Arial Narrow" w:hAnsi="Arial Narrow"/>
                      <w:color w:val="171717"/>
                      <w:spacing w:val="4"/>
                      <w:position w:val="2"/>
                      <w:sz w:val="16"/>
                      <w:szCs w:val="16"/>
                    </w:rPr>
                    <w:t xml:space="preserve">КУЛ 01 02 Г01 009 </w:t>
                  </w:r>
                </w:p>
              </w:tc>
            </w:tr>
            <w:tr w:rsidR="00BF3E9F" w:rsidRPr="00532450" w14:paraId="2B783A6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CF0634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Звање на </w:t>
                  </w:r>
                  <w:r w:rsidRPr="00532450">
                    <w:rPr>
                      <w:rFonts w:ascii="Arial Narrow" w:hAnsi="Arial Narrow"/>
                      <w:color w:val="171717"/>
                      <w:sz w:val="16"/>
                      <w:szCs w:val="16"/>
                    </w:rPr>
                    <w:lastRenderedPageBreak/>
                    <w:t>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D1D6353" w14:textId="77777777" w:rsidR="00BF3E9F" w:rsidRPr="00532450" w:rsidRDefault="00BF3E9F"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lang w:val="en-US"/>
                    </w:rPr>
                  </w:pPr>
                  <w:r w:rsidRPr="00532450">
                    <w:rPr>
                      <w:rFonts w:ascii="Arial Narrow" w:hAnsi="Arial Narrow"/>
                      <w:color w:val="171717"/>
                      <w:spacing w:val="4"/>
                      <w:position w:val="2"/>
                      <w:sz w:val="16"/>
                      <w:szCs w:val="16"/>
                    </w:rPr>
                    <w:lastRenderedPageBreak/>
                    <w:t>Архивар</w:t>
                  </w:r>
                </w:p>
              </w:tc>
            </w:tr>
            <w:tr w:rsidR="00BF3E9F" w:rsidRPr="00532450" w14:paraId="796B5EB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E652D54"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4A88B3ED" w14:textId="77777777" w:rsidR="00BF3E9F" w:rsidRPr="00532450" w:rsidRDefault="00BF3E9F"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lang w:val="en-US"/>
                    </w:rPr>
                  </w:pPr>
                  <w:r w:rsidRPr="00532450">
                    <w:rPr>
                      <w:rFonts w:ascii="Arial Narrow" w:hAnsi="Arial Narrow"/>
                      <w:color w:val="171717"/>
                      <w:spacing w:val="4"/>
                      <w:position w:val="2"/>
                      <w:sz w:val="16"/>
                      <w:szCs w:val="16"/>
                    </w:rPr>
                    <w:t>Архивар</w:t>
                  </w:r>
                </w:p>
              </w:tc>
            </w:tr>
            <w:tr w:rsidR="00BF3E9F" w:rsidRPr="00532450" w14:paraId="7C36935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71D8798"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32E7A876" w14:textId="77777777" w:rsidR="00BF3E9F" w:rsidRPr="00532450" w:rsidRDefault="00BF3E9F"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1</w:t>
                  </w:r>
                </w:p>
              </w:tc>
            </w:tr>
            <w:tr w:rsidR="00BF3E9F" w:rsidRPr="00532450" w14:paraId="18EC4E1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4BEDCE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392D463C" w14:textId="77777777" w:rsidR="00BF3E9F" w:rsidRPr="00532450" w:rsidRDefault="00BF3E9F"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lang w:eastAsia="mk-MK"/>
                    </w:rPr>
                    <w:t>Вишо  или средно образование.</w:t>
                  </w:r>
                </w:p>
              </w:tc>
            </w:tr>
            <w:tr w:rsidR="00BF3E9F" w:rsidRPr="00532450" w14:paraId="673A56B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C7D214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7724E80" w14:textId="77777777" w:rsidR="00BF3E9F" w:rsidRPr="00532450" w:rsidRDefault="00BF3E9F"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BF3E9F" w:rsidRPr="00532450" w14:paraId="5D3A851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41CCE78"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r w:rsidRPr="00532450">
                    <w:rPr>
                      <w:rFonts w:ascii="Arial Narrow" w:hAnsi="Arial Narrow"/>
                      <w:color w:val="171717"/>
                      <w:sz w:val="16"/>
                      <w:szCs w:val="16"/>
                    </w:rPr>
                    <w:t>Работни цели</w:t>
                  </w:r>
                </w:p>
                <w:p w14:paraId="2029A95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7952169D" w14:textId="77777777" w:rsidR="00BF3E9F" w:rsidRPr="00532450" w:rsidRDefault="00BF3E9F"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pacing w:val="4"/>
                      <w:position w:val="2"/>
                      <w:sz w:val="16"/>
                      <w:szCs w:val="16"/>
                    </w:rPr>
                    <w:t>Помошно-стручниот административен службеник со својата работа има за цел ефикасно, ефективно, квалитетно да ги извршува работите од работното место Архивар и да го подржи спроведувањето на работите од делокруг на организационата единица.</w:t>
                  </w:r>
                </w:p>
              </w:tc>
            </w:tr>
            <w:tr w:rsidR="00BF3E9F" w:rsidRPr="00532450" w14:paraId="3ADDEE0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910872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7A1E3ED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55E4746"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CE1420A"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8AF4BF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802A78F"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48E30ED0" w14:textId="77777777" w:rsidR="00BF3E9F" w:rsidRPr="0026238E" w:rsidRDefault="00BF3E9F"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26238E">
                    <w:rPr>
                      <w:rFonts w:ascii="Arial Narrow" w:hAnsi="Arial Narrow"/>
                      <w:color w:val="171717"/>
                      <w:spacing w:val="4"/>
                      <w:position w:val="2"/>
                      <w:sz w:val="16"/>
                      <w:szCs w:val="16"/>
                    </w:rPr>
                    <w:t>Учествува во извршувањето на помошно-стручни, информативно-документациони, административно-технички, статистички и други работи од административна природа; под надзор и контрола на непосредно претпоставеното одговорно лице;</w:t>
                  </w:r>
                </w:p>
                <w:p w14:paraId="49BC10B0" w14:textId="77777777" w:rsidR="00BF3E9F" w:rsidRPr="0026238E" w:rsidRDefault="00BF3E9F"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26238E">
                    <w:rPr>
                      <w:rFonts w:ascii="Arial Narrow" w:hAnsi="Arial Narrow"/>
                      <w:color w:val="171717"/>
                      <w:spacing w:val="4"/>
                      <w:position w:val="2"/>
                      <w:sz w:val="16"/>
                      <w:szCs w:val="16"/>
                    </w:rPr>
                    <w:t>Подготвува материјали,  документи и податоци и води евиденции во врска со извршување на работите од делокругот на организационата единица и води евиденции во врска со извршување на работите од делокругот на организационата единица;</w:t>
                  </w:r>
                </w:p>
                <w:p w14:paraId="4ED90295" w14:textId="77777777" w:rsidR="00BF3E9F" w:rsidRPr="0026238E" w:rsidRDefault="00BF3E9F"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pacing w:val="4"/>
                      <w:position w:val="2"/>
                      <w:sz w:val="16"/>
                      <w:szCs w:val="16"/>
                    </w:rPr>
                  </w:pPr>
                  <w:r w:rsidRPr="0026238E">
                    <w:rPr>
                      <w:rFonts w:ascii="Arial Narrow" w:hAnsi="Arial Narrow"/>
                      <w:color w:val="171717"/>
                      <w:spacing w:val="4"/>
                      <w:position w:val="2"/>
                      <w:sz w:val="16"/>
                      <w:szCs w:val="16"/>
                    </w:rPr>
                    <w:t>Учествува во оценување на административни службеници во својата институција;</w:t>
                  </w:r>
                </w:p>
                <w:p w14:paraId="7644F561" w14:textId="77777777" w:rsidR="00BF3E9F" w:rsidRPr="0026238E" w:rsidRDefault="00BF3E9F"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26238E">
                    <w:rPr>
                      <w:rFonts w:ascii="Arial Narrow" w:hAnsi="Arial Narrow"/>
                      <w:color w:val="171717"/>
                      <w:sz w:val="16"/>
                      <w:szCs w:val="16"/>
                    </w:rPr>
                    <w:tab/>
                    <w:t>– непосредно ракува, го чува и одговара за печатот и штембилот на Центарот и го води деловодникот и другите книги за евиденција; изготвува План на архивски знаци; ја води архивската документација и врши нејзино средување и систематизирање;</w:t>
                  </w:r>
                </w:p>
                <w:p w14:paraId="4E866F9E" w14:textId="77777777" w:rsidR="00BF3E9F" w:rsidRPr="0026238E" w:rsidRDefault="00BF3E9F"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26238E">
                    <w:rPr>
                      <w:rFonts w:ascii="Arial Narrow" w:hAnsi="Arial Narrow"/>
                      <w:color w:val="171717"/>
                      <w:sz w:val="16"/>
                      <w:szCs w:val="16"/>
                    </w:rPr>
                    <w:tab/>
                    <w:t>– врши коресподентски работи; подготвува покани и се грижи за прием и испраќање на дневна пошта;</w:t>
                  </w:r>
                </w:p>
                <w:p w14:paraId="1674D119" w14:textId="77777777" w:rsidR="00BF3E9F" w:rsidRPr="0026238E" w:rsidRDefault="00BF3E9F"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26238E">
                    <w:rPr>
                      <w:rFonts w:ascii="Arial Narrow" w:hAnsi="Arial Narrow"/>
                      <w:color w:val="171717"/>
                      <w:sz w:val="16"/>
                      <w:szCs w:val="16"/>
                    </w:rPr>
                    <w:tab/>
                    <w:t>– ги извршува техничките работи за потребите на директорот на Центарот;</w:t>
                  </w:r>
                </w:p>
                <w:p w14:paraId="1A86779D" w14:textId="77777777" w:rsidR="00BF3E9F" w:rsidRPr="0026238E" w:rsidRDefault="00BF3E9F"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26238E">
                    <w:rPr>
                      <w:rFonts w:ascii="Arial Narrow" w:hAnsi="Arial Narrow"/>
                      <w:color w:val="171717"/>
                      <w:sz w:val="16"/>
                      <w:szCs w:val="16"/>
                    </w:rPr>
                    <w:tab/>
                    <w:t>– работи на телефонската централа;</w:t>
                  </w:r>
                </w:p>
                <w:p w14:paraId="33A7791C" w14:textId="77777777" w:rsidR="00BF3E9F" w:rsidRPr="0026238E" w:rsidRDefault="00BF3E9F"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26238E">
                    <w:rPr>
                      <w:rFonts w:ascii="Arial Narrow" w:hAnsi="Arial Narrow"/>
                      <w:color w:val="171717"/>
                      <w:sz w:val="16"/>
                      <w:szCs w:val="16"/>
                    </w:rPr>
                    <w:tab/>
                    <w:t>-за потребите на установата извршува активности од давањето прва помош, посетува стручни обуки за прва помош и континуирано ги усовршува стекнатите знаења од областа на првата помош.</w:t>
                  </w:r>
                </w:p>
              </w:tc>
            </w:tr>
            <w:tr w:rsidR="00BF3E9F" w:rsidRPr="00532450" w14:paraId="245B555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F02627B" w14:textId="77777777" w:rsidR="00BF3E9F" w:rsidRPr="00532450" w:rsidRDefault="00BF3E9F"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4988E8E4" w14:textId="77777777" w:rsidR="00BF3E9F" w:rsidRPr="00532450" w:rsidRDefault="00BF3E9F" w:rsidP="00926C98">
                  <w:pPr>
                    <w:framePr w:hSpace="180" w:wrap="around" w:vAnchor="text" w:hAnchor="text" w:y="1"/>
                    <w:tabs>
                      <w:tab w:val="left" w:pos="567"/>
                    </w:tabs>
                    <w:spacing w:line="276" w:lineRule="auto"/>
                    <w:suppressOverlap/>
                    <w:rPr>
                      <w:rFonts w:ascii="Arial Narrow" w:hAnsi="Arial Narrow"/>
                      <w:b/>
                      <w:color w:val="171717"/>
                      <w:spacing w:val="4"/>
                      <w:position w:val="2"/>
                      <w:sz w:val="16"/>
                      <w:szCs w:val="16"/>
                    </w:rPr>
                  </w:pPr>
                  <w:r w:rsidRPr="00532450">
                    <w:rPr>
                      <w:rFonts w:ascii="Arial Narrow" w:hAnsi="Arial Narrow"/>
                      <w:color w:val="171717"/>
                      <w:sz w:val="16"/>
                      <w:szCs w:val="16"/>
                    </w:rPr>
                    <w:t>Раководното лице на установата - Директорот</w:t>
                  </w:r>
                </w:p>
              </w:tc>
            </w:tr>
            <w:tr w:rsidR="003A79D2" w:rsidRPr="00532450" w14:paraId="1360AA7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EE67ECA" w14:textId="77777777" w:rsidR="003A79D2" w:rsidRPr="00532450" w:rsidRDefault="003A79D2"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4B9AF974" w14:textId="77777777" w:rsidR="003A79D2" w:rsidRPr="003A79D2" w:rsidRDefault="003A79D2"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10-а.</w:t>
                  </w:r>
                  <w:r>
                    <w:rPr>
                      <w:rFonts w:ascii="Arial Narrow" w:hAnsi="Arial Narrow"/>
                      <w:color w:val="171717"/>
                      <w:sz w:val="16"/>
                      <w:szCs w:val="16"/>
                      <w:lang w:val="en-GB"/>
                    </w:rPr>
                    <w:t xml:space="preserve"> </w:t>
                  </w:r>
                  <w:r>
                    <w:rPr>
                      <w:rFonts w:ascii="Arial Narrow" w:hAnsi="Arial Narrow"/>
                      <w:color w:val="171717"/>
                      <w:sz w:val="16"/>
                      <w:szCs w:val="16"/>
                    </w:rPr>
                    <w:t>КУЛ</w:t>
                  </w:r>
                  <w:r w:rsidR="00D06734">
                    <w:rPr>
                      <w:rFonts w:ascii="Arial Narrow" w:hAnsi="Arial Narrow"/>
                      <w:color w:val="171717"/>
                      <w:sz w:val="16"/>
                      <w:szCs w:val="16"/>
                    </w:rPr>
                    <w:t xml:space="preserve"> 01 02 Г04 006</w:t>
                  </w:r>
                </w:p>
              </w:tc>
            </w:tr>
            <w:tr w:rsidR="003A79D2" w:rsidRPr="00532450" w14:paraId="4546870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E784A1A" w14:textId="77777777" w:rsidR="003A79D2" w:rsidRPr="00532450" w:rsidRDefault="003A79D2"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7BFD475" w14:textId="77777777" w:rsidR="003A79D2"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Помлад референт - благајник</w:t>
                  </w:r>
                </w:p>
              </w:tc>
            </w:tr>
            <w:tr w:rsidR="00D06734" w:rsidRPr="00532450" w14:paraId="490293B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DB6574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173E384D"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Помлад референт - благајник</w:t>
                  </w:r>
                </w:p>
              </w:tc>
            </w:tr>
            <w:tr w:rsidR="00D06734" w:rsidRPr="00532450" w14:paraId="0DE9CA3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2EA116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68AB47AE"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1</w:t>
                  </w:r>
                </w:p>
              </w:tc>
            </w:tr>
            <w:tr w:rsidR="00D06734" w:rsidRPr="00532450" w14:paraId="5ED3C95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CFE541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23ED39EC"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Pr>
                      <w:rFonts w:ascii="Arial Narrow" w:hAnsi="Arial Narrow"/>
                      <w:color w:val="171717"/>
                      <w:sz w:val="16"/>
                      <w:szCs w:val="16"/>
                    </w:rPr>
                    <w:t>Вишо/средно – средно гимназиско образование, средно природно-математичко образование или средно економско образование</w:t>
                  </w:r>
                </w:p>
              </w:tc>
            </w:tr>
            <w:tr w:rsidR="00D06734" w:rsidRPr="00532450" w14:paraId="1431734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DE091D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B486AAF"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D06734" w:rsidRPr="00532450" w14:paraId="13AD4FF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81F1027" w14:textId="77777777" w:rsidR="00D06734" w:rsidRPr="004C1517"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r w:rsidRPr="004C1517">
                    <w:rPr>
                      <w:rFonts w:ascii="Arial Narrow" w:hAnsi="Arial Narrow"/>
                      <w:color w:val="171717"/>
                      <w:sz w:val="16"/>
                      <w:szCs w:val="16"/>
                    </w:rPr>
                    <w:t>Работни цели</w:t>
                  </w:r>
                </w:p>
                <w:p w14:paraId="6ABB80F5" w14:textId="77777777" w:rsidR="00D06734" w:rsidRPr="004C1517"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364F1A36"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D14418">
                    <w:rPr>
                      <w:rFonts w:ascii="Arial Narrow" w:hAnsi="Arial Narrow"/>
                      <w:spacing w:val="4"/>
                      <w:position w:val="2"/>
                      <w:sz w:val="16"/>
                      <w:szCs w:val="16"/>
                    </w:rPr>
                    <w:t>Помошно-стручниот административен службеник со својата работа има за цел ефикасно, ефективно, квалитетно извршува</w:t>
                  </w:r>
                  <w:r>
                    <w:rPr>
                      <w:rFonts w:ascii="Arial Narrow" w:hAnsi="Arial Narrow"/>
                      <w:spacing w:val="4"/>
                      <w:position w:val="2"/>
                      <w:sz w:val="16"/>
                      <w:szCs w:val="16"/>
                    </w:rPr>
                    <w:t xml:space="preserve">ње на </w:t>
                  </w:r>
                  <w:r w:rsidRPr="00D14418">
                    <w:rPr>
                      <w:rFonts w:ascii="Arial Narrow" w:hAnsi="Arial Narrow"/>
                      <w:spacing w:val="4"/>
                      <w:position w:val="2"/>
                      <w:sz w:val="16"/>
                      <w:szCs w:val="16"/>
                    </w:rPr>
                    <w:t xml:space="preserve"> работите од работното место Помлад референт – благајник </w:t>
                  </w:r>
                  <w:r>
                    <w:rPr>
                      <w:rFonts w:ascii="Arial Narrow" w:hAnsi="Arial Narrow"/>
                      <w:spacing w:val="4"/>
                      <w:position w:val="2"/>
                      <w:sz w:val="16"/>
                      <w:szCs w:val="16"/>
                    </w:rPr>
                    <w:t xml:space="preserve">во насока на </w:t>
                  </w:r>
                  <w:r w:rsidRPr="00D14418">
                    <w:rPr>
                      <w:rFonts w:ascii="Arial Narrow" w:hAnsi="Arial Narrow"/>
                      <w:spacing w:val="4"/>
                      <w:position w:val="2"/>
                      <w:sz w:val="16"/>
                      <w:szCs w:val="16"/>
                    </w:rPr>
                    <w:t>спроведувањето на работите од делокруг на организационата единица</w:t>
                  </w:r>
                </w:p>
              </w:tc>
            </w:tr>
            <w:tr w:rsidR="00D06734" w:rsidRPr="00532450" w14:paraId="6E0EDC5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AE1F2CC"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95737C">
                    <w:rPr>
                      <w:rFonts w:ascii="Arial Narrow" w:hAnsi="Arial Narrow"/>
                      <w:color w:val="171717"/>
                      <w:sz w:val="16"/>
                      <w:szCs w:val="16"/>
                    </w:rPr>
                    <w:t xml:space="preserve">Работни задачи </w:t>
                  </w:r>
                </w:p>
                <w:p w14:paraId="492C792A"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A31203E"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9AEB826"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EDB6A8A"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292F6B7" w14:textId="77777777" w:rsidR="00D06734" w:rsidRPr="0095737C"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3B0FA85E" w14:textId="77777777" w:rsidR="00D06734" w:rsidRPr="00D14418" w:rsidRDefault="00D06734" w:rsidP="00926C98">
                  <w:pPr>
                    <w:framePr w:hSpace="180" w:wrap="around" w:vAnchor="text" w:hAnchor="text" w:y="1"/>
                    <w:numPr>
                      <w:ilvl w:val="0"/>
                      <w:numId w:val="46"/>
                    </w:numPr>
                    <w:tabs>
                      <w:tab w:val="left" w:pos="567"/>
                    </w:tabs>
                    <w:spacing w:after="0" w:line="276" w:lineRule="auto"/>
                    <w:suppressOverlap/>
                    <w:jc w:val="both"/>
                    <w:rPr>
                      <w:rFonts w:ascii="Arial Narrow" w:hAnsi="Arial Narrow"/>
                      <w:spacing w:val="4"/>
                      <w:position w:val="2"/>
                      <w:sz w:val="16"/>
                      <w:szCs w:val="16"/>
                    </w:rPr>
                  </w:pPr>
                  <w:r w:rsidRPr="00D14418">
                    <w:rPr>
                      <w:rFonts w:ascii="Arial Narrow" w:hAnsi="Arial Narrow"/>
                      <w:spacing w:val="4"/>
                      <w:position w:val="2"/>
                      <w:sz w:val="16"/>
                      <w:szCs w:val="16"/>
                    </w:rPr>
                    <w:lastRenderedPageBreak/>
                    <w:t>Врши наједноставни, рутински, помошно- стручни, сметководствени, материјално-финансиски, статистички и други работи од административна природа, под надзор и контрола на непосредно претпоставеното одговорно лице;</w:t>
                  </w:r>
                </w:p>
                <w:p w14:paraId="62BAE87A" w14:textId="77777777" w:rsidR="00D06734" w:rsidRPr="00D14418" w:rsidRDefault="00D06734" w:rsidP="00926C98">
                  <w:pPr>
                    <w:framePr w:hSpace="180" w:wrap="around" w:vAnchor="text" w:hAnchor="text" w:y="1"/>
                    <w:numPr>
                      <w:ilvl w:val="0"/>
                      <w:numId w:val="46"/>
                    </w:numPr>
                    <w:tabs>
                      <w:tab w:val="left" w:pos="567"/>
                    </w:tabs>
                    <w:spacing w:after="0" w:line="276" w:lineRule="auto"/>
                    <w:suppressOverlap/>
                    <w:jc w:val="both"/>
                    <w:rPr>
                      <w:rFonts w:ascii="Arial Narrow" w:hAnsi="Arial Narrow"/>
                      <w:spacing w:val="4"/>
                      <w:position w:val="2"/>
                      <w:sz w:val="16"/>
                      <w:szCs w:val="16"/>
                    </w:rPr>
                  </w:pPr>
                  <w:r w:rsidRPr="00D14418">
                    <w:rPr>
                      <w:rFonts w:ascii="Arial Narrow" w:hAnsi="Arial Narrow"/>
                      <w:spacing w:val="4"/>
                      <w:position w:val="2"/>
                      <w:sz w:val="16"/>
                      <w:szCs w:val="16"/>
                    </w:rPr>
                    <w:t>Подготвува материјали,  документи и податоци и води евиденции во врска со извршување на работите од делокругот на организационата единица;</w:t>
                  </w:r>
                </w:p>
                <w:p w14:paraId="3775715A" w14:textId="77777777" w:rsidR="00D06734" w:rsidRPr="00D14418" w:rsidRDefault="00D06734" w:rsidP="00926C98">
                  <w:pPr>
                    <w:framePr w:hSpace="180" w:wrap="around" w:vAnchor="text" w:hAnchor="text" w:y="1"/>
                    <w:numPr>
                      <w:ilvl w:val="0"/>
                      <w:numId w:val="46"/>
                    </w:numPr>
                    <w:tabs>
                      <w:tab w:val="left" w:pos="567"/>
                    </w:tabs>
                    <w:spacing w:after="0" w:line="276" w:lineRule="auto"/>
                    <w:suppressOverlap/>
                    <w:jc w:val="both"/>
                    <w:rPr>
                      <w:rFonts w:ascii="Arial Narrow" w:hAnsi="Arial Narrow"/>
                      <w:spacing w:val="4"/>
                      <w:position w:val="2"/>
                      <w:sz w:val="16"/>
                      <w:szCs w:val="16"/>
                    </w:rPr>
                  </w:pPr>
                  <w:r w:rsidRPr="00D14418">
                    <w:rPr>
                      <w:rFonts w:ascii="Arial Narrow" w:hAnsi="Arial Narrow"/>
                      <w:spacing w:val="4"/>
                      <w:position w:val="2"/>
                      <w:sz w:val="16"/>
                      <w:szCs w:val="16"/>
                    </w:rPr>
                    <w:lastRenderedPageBreak/>
                    <w:t>Учествува во оценување на административни службеници во својата институција;</w:t>
                  </w:r>
                </w:p>
                <w:p w14:paraId="2F8A6C27" w14:textId="77777777" w:rsidR="00D06734" w:rsidRPr="00D14418" w:rsidRDefault="00D06734" w:rsidP="00926C98">
                  <w:pPr>
                    <w:framePr w:hSpace="180" w:wrap="around" w:vAnchor="text" w:hAnchor="text" w:y="1"/>
                    <w:tabs>
                      <w:tab w:val="left" w:pos="567"/>
                    </w:tabs>
                    <w:spacing w:line="276" w:lineRule="auto"/>
                    <w:suppressOverlap/>
                    <w:jc w:val="both"/>
                    <w:rPr>
                      <w:rFonts w:ascii="Arial Narrow" w:hAnsi="Arial Narrow"/>
                      <w:sz w:val="16"/>
                      <w:szCs w:val="16"/>
                    </w:rPr>
                  </w:pPr>
                  <w:r w:rsidRPr="00D14418">
                    <w:rPr>
                      <w:rFonts w:ascii="Arial Narrow" w:hAnsi="Arial Narrow"/>
                      <w:sz w:val="16"/>
                      <w:szCs w:val="16"/>
                    </w:rPr>
                    <w:t xml:space="preserve">– ја води благајната на Центарот и врши целокупно благајничко работење; </w:t>
                  </w:r>
                  <w:r w:rsidRPr="00A54E94">
                    <w:rPr>
                      <w:rFonts w:ascii="Arial Narrow" w:hAnsi="Arial Narrow"/>
                      <w:sz w:val="16"/>
                      <w:szCs w:val="16"/>
                    </w:rPr>
                    <w:t>и</w:t>
                  </w:r>
                  <w:r w:rsidRPr="00A54E94">
                    <w:rPr>
                      <w:rFonts w:ascii="Arial Narrow" w:hAnsi="Arial Narrow"/>
                      <w:sz w:val="16"/>
                      <w:szCs w:val="16"/>
                      <w:lang w:val="fi-FI"/>
                    </w:rPr>
                    <w:t>зготвува</w:t>
                  </w:r>
                  <w:r w:rsidR="0095737C">
                    <w:rPr>
                      <w:rFonts w:ascii="Arial Narrow" w:hAnsi="Arial Narrow"/>
                      <w:sz w:val="16"/>
                      <w:szCs w:val="16"/>
                      <w:lang w:val="fi-FI"/>
                    </w:rPr>
                    <w:t xml:space="preserve"> </w:t>
                  </w:r>
                  <w:r w:rsidRPr="00D14418">
                    <w:rPr>
                      <w:rFonts w:ascii="Arial Narrow" w:hAnsi="Arial Narrow"/>
                      <w:sz w:val="16"/>
                      <w:szCs w:val="16"/>
                      <w:lang w:val="fi-FI"/>
                    </w:rPr>
                    <w:t>благајничкидокументи</w:t>
                  </w:r>
                  <w:r w:rsidRPr="00D14418">
                    <w:rPr>
                      <w:rFonts w:ascii="Arial Narrow" w:hAnsi="Arial Narrow"/>
                      <w:sz w:val="16"/>
                      <w:szCs w:val="16"/>
                    </w:rPr>
                    <w:t>, касови извештаи, статистички извештаи за благајничкото работење, списоци за плати и придонеси на плати, вирмански налози;</w:t>
                  </w:r>
                </w:p>
                <w:p w14:paraId="6C63E191" w14:textId="77777777" w:rsidR="00D06734" w:rsidRPr="00D14418" w:rsidRDefault="00D06734" w:rsidP="00926C98">
                  <w:pPr>
                    <w:framePr w:hSpace="180" w:wrap="around" w:vAnchor="text" w:hAnchor="text" w:y="1"/>
                    <w:tabs>
                      <w:tab w:val="left" w:pos="567"/>
                    </w:tabs>
                    <w:spacing w:line="276" w:lineRule="auto"/>
                    <w:suppressOverlap/>
                    <w:rPr>
                      <w:rFonts w:ascii="Arial Narrow" w:hAnsi="Arial Narrow"/>
                      <w:sz w:val="16"/>
                      <w:szCs w:val="16"/>
                    </w:rPr>
                  </w:pPr>
                  <w:r w:rsidRPr="00D14418">
                    <w:rPr>
                      <w:rFonts w:ascii="Arial Narrow" w:hAnsi="Arial Narrow"/>
                      <w:sz w:val="16"/>
                      <w:szCs w:val="16"/>
                    </w:rPr>
                    <w:tab/>
                    <w:t>– врши подигнување на сите парични износи и издатоци од банката и исплата на патни и дневни</w:t>
                  </w:r>
                </w:p>
                <w:p w14:paraId="4ED169DE" w14:textId="77777777" w:rsidR="00D06734" w:rsidRPr="00D14418" w:rsidRDefault="00D06734" w:rsidP="00926C98">
                  <w:pPr>
                    <w:framePr w:hSpace="180" w:wrap="around" w:vAnchor="text" w:hAnchor="text" w:y="1"/>
                    <w:tabs>
                      <w:tab w:val="left" w:pos="567"/>
                    </w:tabs>
                    <w:spacing w:line="276" w:lineRule="auto"/>
                    <w:suppressOverlap/>
                    <w:rPr>
                      <w:rFonts w:ascii="Arial Narrow" w:hAnsi="Arial Narrow"/>
                      <w:sz w:val="16"/>
                      <w:szCs w:val="16"/>
                    </w:rPr>
                  </w:pPr>
                  <w:r w:rsidRPr="00D14418">
                    <w:rPr>
                      <w:rFonts w:ascii="Arial Narrow" w:hAnsi="Arial Narrow"/>
                      <w:sz w:val="16"/>
                      <w:szCs w:val="16"/>
                    </w:rPr>
                    <w:t xml:space="preserve">             трошоци и други надоместоци на вработените, членовите на Управниот одбор и други     </w:t>
                  </w:r>
                </w:p>
                <w:p w14:paraId="52D73C98" w14:textId="77777777" w:rsidR="00D06734" w:rsidRPr="00D14418" w:rsidRDefault="00D06734" w:rsidP="00926C98">
                  <w:pPr>
                    <w:framePr w:hSpace="180" w:wrap="around" w:vAnchor="text" w:hAnchor="text" w:y="1"/>
                    <w:tabs>
                      <w:tab w:val="left" w:pos="567"/>
                    </w:tabs>
                    <w:spacing w:line="276" w:lineRule="auto"/>
                    <w:suppressOverlap/>
                    <w:rPr>
                      <w:rFonts w:ascii="Arial Narrow" w:hAnsi="Arial Narrow"/>
                      <w:sz w:val="16"/>
                      <w:szCs w:val="16"/>
                    </w:rPr>
                  </w:pPr>
                  <w:r w:rsidRPr="00D14418">
                    <w:rPr>
                      <w:rFonts w:ascii="Arial Narrow" w:hAnsi="Arial Narrow"/>
                      <w:sz w:val="16"/>
                      <w:szCs w:val="16"/>
                    </w:rPr>
                    <w:t xml:space="preserve">              надворешни лица;</w:t>
                  </w:r>
                </w:p>
                <w:p w14:paraId="263C6FFB" w14:textId="77777777" w:rsidR="00D06734" w:rsidRPr="00D14418" w:rsidRDefault="00D06734" w:rsidP="00926C98">
                  <w:pPr>
                    <w:framePr w:hSpace="180" w:wrap="around" w:vAnchor="text" w:hAnchor="text" w:y="1"/>
                    <w:tabs>
                      <w:tab w:val="left" w:pos="567"/>
                    </w:tabs>
                    <w:spacing w:line="276" w:lineRule="auto"/>
                    <w:suppressOverlap/>
                    <w:jc w:val="both"/>
                    <w:rPr>
                      <w:rFonts w:ascii="Arial Narrow" w:hAnsi="Arial Narrow"/>
                      <w:sz w:val="16"/>
                      <w:szCs w:val="16"/>
                    </w:rPr>
                  </w:pPr>
                  <w:r w:rsidRPr="00D14418">
                    <w:rPr>
                      <w:rFonts w:ascii="Arial Narrow" w:hAnsi="Arial Narrow"/>
                      <w:sz w:val="16"/>
                      <w:szCs w:val="16"/>
                    </w:rPr>
                    <w:tab/>
                    <w:t>– соработува со подрачните служби за социјално, здравствено и пензиско осигурување;</w:t>
                  </w:r>
                </w:p>
                <w:p w14:paraId="77A0C513" w14:textId="77777777" w:rsidR="00D06734" w:rsidRPr="00D14418" w:rsidRDefault="00D06734" w:rsidP="00926C98">
                  <w:pPr>
                    <w:framePr w:hSpace="180" w:wrap="around" w:vAnchor="text" w:hAnchor="text" w:y="1"/>
                    <w:tabs>
                      <w:tab w:val="left" w:pos="567"/>
                    </w:tabs>
                    <w:spacing w:line="276" w:lineRule="auto"/>
                    <w:suppressOverlap/>
                    <w:jc w:val="both"/>
                    <w:rPr>
                      <w:rFonts w:ascii="Arial Narrow" w:hAnsi="Arial Narrow"/>
                      <w:sz w:val="16"/>
                      <w:szCs w:val="16"/>
                    </w:rPr>
                  </w:pPr>
                  <w:r w:rsidRPr="00D14418">
                    <w:rPr>
                      <w:rFonts w:ascii="Arial Narrow" w:hAnsi="Arial Narrow"/>
                      <w:sz w:val="16"/>
                      <w:szCs w:val="16"/>
                    </w:rPr>
                    <w:t xml:space="preserve">          – ги евидентира и спроведува одлуките и решенијата во врска со исплатата на плати и други     </w:t>
                  </w:r>
                </w:p>
                <w:p w14:paraId="6DB56262" w14:textId="77777777" w:rsidR="00D06734" w:rsidRPr="00D14418" w:rsidRDefault="00D06734" w:rsidP="00926C98">
                  <w:pPr>
                    <w:framePr w:hSpace="180" w:wrap="around" w:vAnchor="text" w:hAnchor="text" w:y="1"/>
                    <w:tabs>
                      <w:tab w:val="left" w:pos="567"/>
                    </w:tabs>
                    <w:spacing w:line="276" w:lineRule="auto"/>
                    <w:suppressOverlap/>
                    <w:rPr>
                      <w:rFonts w:ascii="Arial Narrow" w:hAnsi="Arial Narrow"/>
                      <w:sz w:val="16"/>
                      <w:szCs w:val="16"/>
                    </w:rPr>
                  </w:pPr>
                  <w:r w:rsidRPr="00D14418">
                    <w:rPr>
                      <w:rFonts w:ascii="Arial Narrow" w:hAnsi="Arial Narrow"/>
                      <w:sz w:val="16"/>
                      <w:szCs w:val="16"/>
                    </w:rPr>
                    <w:t xml:space="preserve">             примања на работниците, изготвува евидентни, статистички и други извештаи, прегледи и      </w:t>
                  </w:r>
                </w:p>
                <w:p w14:paraId="628C4CCD" w14:textId="77777777" w:rsidR="00D06734" w:rsidRPr="00D14418" w:rsidRDefault="00D06734" w:rsidP="00926C98">
                  <w:pPr>
                    <w:framePr w:hSpace="180" w:wrap="around" w:vAnchor="text" w:hAnchor="text" w:y="1"/>
                    <w:tabs>
                      <w:tab w:val="left" w:pos="567"/>
                    </w:tabs>
                    <w:spacing w:line="276" w:lineRule="auto"/>
                    <w:suppressOverlap/>
                    <w:rPr>
                      <w:rFonts w:ascii="Arial Narrow" w:hAnsi="Arial Narrow"/>
                      <w:sz w:val="16"/>
                      <w:szCs w:val="16"/>
                    </w:rPr>
                  </w:pPr>
                  <w:r w:rsidRPr="00D14418">
                    <w:rPr>
                      <w:rFonts w:ascii="Arial Narrow" w:hAnsi="Arial Narrow"/>
                      <w:sz w:val="16"/>
                      <w:szCs w:val="16"/>
                    </w:rPr>
                    <w:t xml:space="preserve">             материјали во врска со благајничкото работење;</w:t>
                  </w:r>
                </w:p>
                <w:p w14:paraId="3B6B3069" w14:textId="77777777" w:rsidR="00D06734" w:rsidRPr="00D14418" w:rsidRDefault="00D06734" w:rsidP="00926C98">
                  <w:pPr>
                    <w:pStyle w:val="ListParagraph"/>
                    <w:framePr w:hSpace="180" w:wrap="around" w:vAnchor="text" w:hAnchor="text" w:y="1"/>
                    <w:numPr>
                      <w:ilvl w:val="0"/>
                      <w:numId w:val="46"/>
                    </w:numPr>
                    <w:tabs>
                      <w:tab w:val="left" w:pos="567"/>
                    </w:tabs>
                    <w:suppressOverlap/>
                    <w:rPr>
                      <w:rFonts w:ascii="Arial Narrow" w:hAnsi="Arial Narrow"/>
                      <w:sz w:val="16"/>
                      <w:szCs w:val="16"/>
                    </w:rPr>
                  </w:pPr>
                  <w:r w:rsidRPr="00D14418">
                    <w:rPr>
                      <w:rFonts w:ascii="Arial Narrow" w:hAnsi="Arial Narrow"/>
                      <w:sz w:val="16"/>
                      <w:szCs w:val="16"/>
                    </w:rPr>
                    <w:t xml:space="preserve">врши книжења на целокупната исплатна-уплатна документација по благајничка книга; </w:t>
                  </w:r>
                </w:p>
                <w:p w14:paraId="1A2D011E" w14:textId="77777777" w:rsidR="00D06734" w:rsidRPr="00D14418" w:rsidRDefault="00D06734" w:rsidP="00926C98">
                  <w:pPr>
                    <w:pStyle w:val="ListParagraph"/>
                    <w:framePr w:hSpace="180" w:wrap="around" w:vAnchor="text" w:hAnchor="text" w:y="1"/>
                    <w:numPr>
                      <w:ilvl w:val="0"/>
                      <w:numId w:val="46"/>
                    </w:numPr>
                    <w:tabs>
                      <w:tab w:val="left" w:pos="567"/>
                    </w:tabs>
                    <w:suppressOverlap/>
                    <w:rPr>
                      <w:rFonts w:ascii="Arial Narrow" w:hAnsi="Arial Narrow"/>
                      <w:spacing w:val="4"/>
                      <w:position w:val="2"/>
                      <w:sz w:val="16"/>
                      <w:szCs w:val="16"/>
                    </w:rPr>
                  </w:pPr>
                  <w:r w:rsidRPr="005E7F3C">
                    <w:rPr>
                      <w:rFonts w:ascii="Arial Narrow" w:hAnsi="Arial Narrow"/>
                      <w:sz w:val="16"/>
                      <w:szCs w:val="16"/>
                    </w:rPr>
                    <w:t>по</w:t>
                  </w:r>
                  <w:r w:rsidRPr="00D14418">
                    <w:rPr>
                      <w:rFonts w:ascii="Arial Narrow" w:hAnsi="Arial Narrow"/>
                      <w:sz w:val="16"/>
                      <w:szCs w:val="16"/>
                    </w:rPr>
                    <w:t xml:space="preserve"> потреба продава влезни билети за сите приредби што се организираат во Центарот;</w:t>
                  </w:r>
                </w:p>
                <w:p w14:paraId="4B908EA0" w14:textId="77777777" w:rsidR="00D06734" w:rsidRPr="00D14418" w:rsidRDefault="00D06734" w:rsidP="00926C98">
                  <w:pPr>
                    <w:pStyle w:val="ListParagraph"/>
                    <w:framePr w:hSpace="180" w:wrap="around" w:vAnchor="text" w:hAnchor="text" w:y="1"/>
                    <w:numPr>
                      <w:ilvl w:val="0"/>
                      <w:numId w:val="46"/>
                    </w:numPr>
                    <w:spacing w:after="0" w:line="240" w:lineRule="auto"/>
                    <w:suppressOverlap/>
                    <w:jc w:val="both"/>
                    <w:rPr>
                      <w:rFonts w:ascii="Arial Narrow" w:hAnsi="Arial Narrow"/>
                      <w:sz w:val="16"/>
                      <w:szCs w:val="16"/>
                    </w:rPr>
                  </w:pPr>
                  <w:r w:rsidRPr="00D14418">
                    <w:rPr>
                      <w:rFonts w:ascii="Arial Narrow" w:hAnsi="Arial Narrow"/>
                      <w:sz w:val="16"/>
                      <w:szCs w:val="16"/>
                    </w:rPr>
                    <w:t xml:space="preserve">при зголемен обем на работа, извршува работни задачи по барање на непосредно раководното лице или одговорното лице на установата, со цел за исполнување на вондредни програмски активности. </w:t>
                  </w:r>
                </w:p>
                <w:p w14:paraId="03BC68D8"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p>
              </w:tc>
            </w:tr>
            <w:tr w:rsidR="00D06734" w:rsidRPr="00532450" w14:paraId="7AC2538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B27E67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tcPr>
                <w:p w14:paraId="54C09288"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7EF1846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C0C5AD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51066F8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center"/>
                    <w:rPr>
                      <w:rFonts w:ascii="Arial Narrow" w:hAnsi="Arial Narrow"/>
                      <w:color w:val="171717"/>
                      <w:sz w:val="16"/>
                      <w:szCs w:val="16"/>
                    </w:rPr>
                  </w:pPr>
                  <w:r w:rsidRPr="0095667B">
                    <w:rPr>
                      <w:rFonts w:ascii="Arial Narrow" w:hAnsi="Arial Narrow"/>
                      <w:color w:val="171717"/>
                      <w:sz w:val="16"/>
                      <w:szCs w:val="16"/>
                    </w:rPr>
                    <w:t>СТРУЧНА СЛУЖБА</w:t>
                  </w:r>
                </w:p>
              </w:tc>
            </w:tr>
            <w:tr w:rsidR="00D06734" w:rsidRPr="00532450" w14:paraId="09E9102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72498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457A8FB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both"/>
                    <w:rPr>
                      <w:rFonts w:ascii="Arial Narrow" w:hAnsi="Arial Narrow"/>
                      <w:color w:val="171717"/>
                      <w:sz w:val="16"/>
                      <w:szCs w:val="16"/>
                    </w:rPr>
                  </w:pPr>
                  <w:r>
                    <w:rPr>
                      <w:rFonts w:ascii="Arial Narrow" w:hAnsi="Arial Narrow"/>
                      <w:color w:val="171717"/>
                      <w:spacing w:val="4"/>
                      <w:position w:val="2"/>
                      <w:sz w:val="16"/>
                      <w:szCs w:val="16"/>
                    </w:rPr>
                    <w:t xml:space="preserve">11. </w:t>
                  </w:r>
                  <w:r w:rsidRPr="00532450">
                    <w:rPr>
                      <w:rFonts w:ascii="Arial Narrow" w:hAnsi="Arial Narrow"/>
                      <w:color w:val="171717"/>
                      <w:spacing w:val="4"/>
                      <w:position w:val="2"/>
                      <w:sz w:val="16"/>
                      <w:szCs w:val="16"/>
                    </w:rPr>
                    <w:t>КУЛ 03 04 Г0</w:t>
                  </w:r>
                  <w:r w:rsidRPr="00532450">
                    <w:rPr>
                      <w:rFonts w:ascii="Arial Narrow" w:hAnsi="Arial Narrow"/>
                      <w:color w:val="171717"/>
                      <w:spacing w:val="4"/>
                      <w:position w:val="2"/>
                      <w:sz w:val="16"/>
                      <w:szCs w:val="16"/>
                      <w:lang w:val="en-US"/>
                    </w:rPr>
                    <w:t>1</w:t>
                  </w:r>
                  <w:r w:rsidRPr="00532450">
                    <w:rPr>
                      <w:rFonts w:ascii="Arial Narrow" w:hAnsi="Arial Narrow"/>
                      <w:color w:val="171717"/>
                      <w:spacing w:val="4"/>
                      <w:position w:val="2"/>
                      <w:sz w:val="16"/>
                      <w:szCs w:val="16"/>
                    </w:rPr>
                    <w:t xml:space="preserve"> 00</w:t>
                  </w:r>
                  <w:r w:rsidRPr="00532450">
                    <w:rPr>
                      <w:rFonts w:ascii="Arial Narrow" w:hAnsi="Arial Narrow"/>
                      <w:color w:val="171717"/>
                      <w:spacing w:val="4"/>
                      <w:position w:val="2"/>
                      <w:sz w:val="16"/>
                      <w:szCs w:val="16"/>
                      <w:lang w:val="en-US"/>
                    </w:rPr>
                    <w:t>2</w:t>
                  </w:r>
                </w:p>
              </w:tc>
            </w:tr>
            <w:tr w:rsidR="00D06734" w:rsidRPr="00532450" w14:paraId="7ABA9F8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1CFDA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C3CFCC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Програмскиот раководител</w:t>
                  </w:r>
                </w:p>
              </w:tc>
            </w:tr>
            <w:tr w:rsidR="00D06734" w:rsidRPr="00532450" w14:paraId="495A85D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4870FA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C6F6AA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Програмскиот раководител</w:t>
                  </w:r>
                </w:p>
              </w:tc>
            </w:tr>
            <w:tr w:rsidR="00D06734" w:rsidRPr="00532450" w14:paraId="022B12F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0CD83C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5744B6F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719CD71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984732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7941EFE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lang w:eastAsia="mk-MK"/>
                    </w:rPr>
                    <w:t xml:space="preserve">– </w:t>
                  </w:r>
                  <w:r w:rsidRPr="00532450">
                    <w:rPr>
                      <w:rFonts w:ascii="Arial Narrow" w:hAnsi="Arial Narrow"/>
                      <w:color w:val="171717"/>
                      <w:sz w:val="16"/>
                      <w:szCs w:val="16"/>
                    </w:rPr>
                    <w:t>Музички уметности; Етнологија</w:t>
                  </w:r>
                  <w:r>
                    <w:rPr>
                      <w:rFonts w:ascii="Arial Narrow" w:hAnsi="Arial Narrow"/>
                      <w:color w:val="171717"/>
                      <w:sz w:val="16"/>
                      <w:szCs w:val="16"/>
                    </w:rPr>
                    <w:t xml:space="preserve"> и етногенеза</w:t>
                  </w:r>
                  <w:r w:rsidRPr="00532450">
                    <w:rPr>
                      <w:rFonts w:ascii="Arial Narrow" w:hAnsi="Arial Narrow"/>
                      <w:color w:val="171717"/>
                      <w:sz w:val="16"/>
                      <w:szCs w:val="16"/>
                    </w:rPr>
                    <w:t xml:space="preserve">  или средно гимназиско образование; </w:t>
                  </w:r>
                </w:p>
              </w:tc>
            </w:tr>
            <w:tr w:rsidR="00D06734" w:rsidRPr="00532450" w14:paraId="3092D21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8F38DE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297B1F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center"/>
                    <w:rPr>
                      <w:rFonts w:ascii="Arial Narrow" w:hAnsi="Arial Narrow"/>
                      <w:color w:val="171717"/>
                      <w:sz w:val="16"/>
                      <w:szCs w:val="16"/>
                    </w:rPr>
                  </w:pPr>
                </w:p>
              </w:tc>
            </w:tr>
            <w:tr w:rsidR="00D06734" w:rsidRPr="00532450" w14:paraId="6A5704B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B922D7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1E642A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99720F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35D93F1D" w14:textId="77777777" w:rsidR="00D06734" w:rsidRPr="00532450" w:rsidRDefault="00D06734" w:rsidP="00926C98">
                  <w:pPr>
                    <w:framePr w:hSpace="180" w:wrap="around" w:vAnchor="text" w:hAnchor="text" w:y="1"/>
                    <w:spacing w:line="276" w:lineRule="auto"/>
                    <w:ind w:right="20"/>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Програмскиот раководител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 Програмски раководител.</w:t>
                  </w:r>
                  <w:r w:rsidRPr="00532450">
                    <w:rPr>
                      <w:rStyle w:val="BodyText1"/>
                      <w:rFonts w:ascii="Arial Narrow" w:eastAsia="Calibri" w:hAnsi="Arial Narrow"/>
                      <w:color w:val="000000"/>
                      <w:sz w:val="16"/>
                      <w:szCs w:val="16"/>
                    </w:rPr>
                    <w:t xml:space="preserve">  </w:t>
                  </w:r>
                  <w:r w:rsidRPr="00532450">
                    <w:rPr>
                      <w:rFonts w:ascii="Arial Narrow" w:hAnsi="Arial Narrow"/>
                      <w:color w:val="171717"/>
                      <w:sz w:val="16"/>
                      <w:szCs w:val="16"/>
                    </w:rPr>
                    <w:t xml:space="preserve"> </w:t>
                  </w:r>
                </w:p>
              </w:tc>
            </w:tr>
            <w:tr w:rsidR="00D06734" w:rsidRPr="00532450" w14:paraId="1F91B56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75DB24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508C618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486197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78B9E2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23F39A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2E937C55" w14:textId="77777777" w:rsidR="00D06734" w:rsidRPr="0019755E" w:rsidRDefault="00D06734" w:rsidP="00926C98">
                  <w:pPr>
                    <w:framePr w:hSpace="180" w:wrap="around" w:vAnchor="text" w:hAnchor="text" w:y="1"/>
                    <w:spacing w:line="276" w:lineRule="auto"/>
                    <w:ind w:left="740" w:right="20"/>
                    <w:suppressOverlap/>
                    <w:jc w:val="both"/>
                    <w:rPr>
                      <w:rStyle w:val="BodyText1"/>
                      <w:rFonts w:ascii="Arial Narrow" w:eastAsia="Calibri" w:hAnsi="Arial Narrow"/>
                      <w:color w:val="000000"/>
                      <w:sz w:val="16"/>
                      <w:szCs w:val="16"/>
                    </w:rPr>
                  </w:pPr>
                  <w:r w:rsidRPr="0019755E">
                    <w:rPr>
                      <w:rStyle w:val="BodyText1"/>
                      <w:rFonts w:ascii="Arial Narrow" w:eastAsia="Calibri" w:hAnsi="Arial Narrow"/>
                      <w:color w:val="000000"/>
                      <w:sz w:val="16"/>
                      <w:szCs w:val="16"/>
                    </w:rPr>
                    <w:t>-Ја спроведува и координира годишната програма на Националната установа,</w:t>
                  </w:r>
                </w:p>
                <w:p w14:paraId="6B159959" w14:textId="77777777" w:rsidR="00D06734" w:rsidRPr="0019755E" w:rsidRDefault="00D06734" w:rsidP="00926C98">
                  <w:pPr>
                    <w:framePr w:hSpace="180" w:wrap="around" w:vAnchor="text" w:hAnchor="text" w:y="1"/>
                    <w:spacing w:line="276" w:lineRule="auto"/>
                    <w:ind w:left="740" w:right="20"/>
                    <w:suppressOverlap/>
                    <w:jc w:val="both"/>
                    <w:rPr>
                      <w:rStyle w:val="BodyText1"/>
                      <w:rFonts w:ascii="Arial Narrow" w:eastAsia="Calibri" w:hAnsi="Arial Narrow"/>
                      <w:color w:val="000000"/>
                      <w:sz w:val="16"/>
                      <w:szCs w:val="16"/>
                    </w:rPr>
                  </w:pPr>
                  <w:r w:rsidRPr="0019755E">
                    <w:rPr>
                      <w:rStyle w:val="BodyText1"/>
                      <w:rFonts w:ascii="Arial Narrow" w:eastAsia="Calibri" w:hAnsi="Arial Narrow"/>
                      <w:color w:val="000000"/>
                      <w:sz w:val="16"/>
                      <w:szCs w:val="16"/>
                    </w:rPr>
                    <w:t xml:space="preserve">  -Се грижи за уметничкиот квалитет на програмата,</w:t>
                  </w:r>
                </w:p>
                <w:p w14:paraId="36A8EEAF" w14:textId="77777777" w:rsidR="00D06734" w:rsidRPr="0019755E" w:rsidRDefault="00D06734" w:rsidP="00926C98">
                  <w:pPr>
                    <w:framePr w:hSpace="180" w:wrap="around" w:vAnchor="text" w:hAnchor="text" w:y="1"/>
                    <w:spacing w:line="276" w:lineRule="auto"/>
                    <w:ind w:left="740" w:right="20"/>
                    <w:suppressOverlap/>
                    <w:jc w:val="both"/>
                    <w:rPr>
                      <w:rFonts w:ascii="Arial Narrow" w:eastAsia="Times New Roman" w:hAnsi="Arial Narrow"/>
                      <w:sz w:val="16"/>
                      <w:szCs w:val="16"/>
                    </w:rPr>
                  </w:pPr>
                  <w:r w:rsidRPr="0019755E">
                    <w:rPr>
                      <w:rStyle w:val="BodyText1"/>
                      <w:rFonts w:ascii="Arial Narrow" w:eastAsia="Calibri" w:hAnsi="Arial Narrow"/>
                      <w:color w:val="000000"/>
                      <w:sz w:val="16"/>
                      <w:szCs w:val="16"/>
                    </w:rPr>
                    <w:t xml:space="preserve">  -Го подготвува годишниот календар на активности,</w:t>
                  </w:r>
                </w:p>
                <w:p w14:paraId="09D97317" w14:textId="77777777" w:rsidR="00D06734" w:rsidRPr="0019755E" w:rsidRDefault="00D06734" w:rsidP="00926C98">
                  <w:pPr>
                    <w:framePr w:hSpace="180" w:wrap="around" w:vAnchor="text" w:hAnchor="text" w:y="1"/>
                    <w:spacing w:line="276" w:lineRule="auto"/>
                    <w:ind w:right="20" w:firstLine="720"/>
                    <w:suppressOverlap/>
                    <w:jc w:val="both"/>
                    <w:rPr>
                      <w:rFonts w:ascii="Arial Narrow" w:hAnsi="Arial Narrow"/>
                      <w:color w:val="000000"/>
                      <w:sz w:val="16"/>
                      <w:szCs w:val="16"/>
                    </w:rPr>
                  </w:pPr>
                  <w:r w:rsidRPr="0019755E">
                    <w:rPr>
                      <w:rStyle w:val="BodyText1"/>
                      <w:rFonts w:ascii="Arial Narrow" w:eastAsia="Calibri" w:hAnsi="Arial Narrow"/>
                      <w:color w:val="000000"/>
                      <w:sz w:val="16"/>
                      <w:szCs w:val="16"/>
                    </w:rPr>
                    <w:t xml:space="preserve">  -Поднесува дневни брифинзи и ги подготвува програмските извештаи (периодични и финални),</w:t>
                  </w:r>
                </w:p>
                <w:p w14:paraId="7620DFB7" w14:textId="77777777" w:rsidR="00D06734" w:rsidRPr="0019755E" w:rsidRDefault="00D06734" w:rsidP="00926C98">
                  <w:pPr>
                    <w:framePr w:hSpace="180" w:wrap="around" w:vAnchor="text" w:hAnchor="text" w:y="1"/>
                    <w:tabs>
                      <w:tab w:val="left" w:pos="870"/>
                    </w:tabs>
                    <w:spacing w:line="276" w:lineRule="auto"/>
                    <w:ind w:left="740"/>
                    <w:suppressOverlap/>
                    <w:jc w:val="both"/>
                    <w:rPr>
                      <w:rFonts w:ascii="Arial Narrow" w:eastAsia="Times New Roman" w:hAnsi="Arial Narrow"/>
                      <w:color w:val="000000"/>
                      <w:sz w:val="16"/>
                      <w:szCs w:val="16"/>
                    </w:rPr>
                  </w:pPr>
                  <w:r w:rsidRPr="0019755E">
                    <w:rPr>
                      <w:rStyle w:val="BodyText1"/>
                      <w:rFonts w:ascii="Arial Narrow" w:eastAsia="Calibri" w:hAnsi="Arial Narrow"/>
                      <w:color w:val="000000"/>
                      <w:sz w:val="16"/>
                      <w:szCs w:val="16"/>
                    </w:rPr>
                    <w:tab/>
                    <w:t>-Ја осмислува годишната програма во соработка со Директорот,</w:t>
                  </w:r>
                </w:p>
                <w:p w14:paraId="66336FAE" w14:textId="77777777" w:rsidR="00D06734" w:rsidRPr="0019755E" w:rsidRDefault="00D06734" w:rsidP="00926C98">
                  <w:pPr>
                    <w:framePr w:hSpace="180" w:wrap="around" w:vAnchor="text" w:hAnchor="text" w:y="1"/>
                    <w:tabs>
                      <w:tab w:val="left" w:pos="879"/>
                    </w:tabs>
                    <w:spacing w:line="276" w:lineRule="auto"/>
                    <w:ind w:right="20"/>
                    <w:suppressOverlap/>
                    <w:jc w:val="both"/>
                    <w:rPr>
                      <w:rFonts w:ascii="Arial Narrow" w:hAnsi="Arial Narrow"/>
                      <w:color w:val="000000"/>
                      <w:sz w:val="16"/>
                      <w:szCs w:val="16"/>
                    </w:rPr>
                  </w:pPr>
                  <w:r w:rsidRPr="0019755E">
                    <w:rPr>
                      <w:rStyle w:val="BodyText1"/>
                      <w:rFonts w:ascii="Arial Narrow" w:eastAsia="Calibri" w:hAnsi="Arial Narrow"/>
                      <w:color w:val="000000"/>
                      <w:sz w:val="16"/>
                      <w:szCs w:val="16"/>
                    </w:rPr>
                    <w:tab/>
                    <w:t>-Врши координација на проектите и активностите од сите програми,</w:t>
                  </w:r>
                </w:p>
                <w:p w14:paraId="5E505E52" w14:textId="77777777" w:rsidR="00D06734" w:rsidRPr="0019755E" w:rsidRDefault="00D06734" w:rsidP="00926C98">
                  <w:pPr>
                    <w:framePr w:hSpace="180" w:wrap="around" w:vAnchor="text" w:hAnchor="text" w:y="1"/>
                    <w:spacing w:line="276" w:lineRule="auto"/>
                    <w:ind w:right="20" w:firstLine="720"/>
                    <w:suppressOverlap/>
                    <w:jc w:val="both"/>
                    <w:rPr>
                      <w:rFonts w:ascii="Arial Narrow" w:hAnsi="Arial Narrow"/>
                      <w:color w:val="000000"/>
                      <w:sz w:val="16"/>
                      <w:szCs w:val="16"/>
                    </w:rPr>
                  </w:pPr>
                  <w:r w:rsidRPr="0019755E">
                    <w:rPr>
                      <w:rStyle w:val="BodyText1"/>
                      <w:rFonts w:ascii="Arial Narrow" w:eastAsia="Calibri" w:hAnsi="Arial Narrow"/>
                      <w:color w:val="000000"/>
                      <w:sz w:val="16"/>
                      <w:szCs w:val="16"/>
                    </w:rPr>
                    <w:t xml:space="preserve">  -Ја извршува утврдената политика на работа како и програмата која е  одобрена од Управниот Одбор,</w:t>
                  </w:r>
                </w:p>
                <w:p w14:paraId="4C3F5025" w14:textId="77777777" w:rsidR="00D06734" w:rsidRPr="0019755E" w:rsidRDefault="00D06734" w:rsidP="00926C98">
                  <w:pPr>
                    <w:framePr w:hSpace="180" w:wrap="around" w:vAnchor="text" w:hAnchor="text" w:y="1"/>
                    <w:spacing w:line="276" w:lineRule="auto"/>
                    <w:ind w:right="20" w:firstLine="720"/>
                    <w:suppressOverlap/>
                    <w:jc w:val="both"/>
                    <w:rPr>
                      <w:rFonts w:ascii="Arial Narrow" w:hAnsi="Arial Narrow"/>
                      <w:color w:val="000000"/>
                      <w:sz w:val="16"/>
                      <w:szCs w:val="16"/>
                    </w:rPr>
                  </w:pPr>
                  <w:r w:rsidRPr="0019755E">
                    <w:rPr>
                      <w:rStyle w:val="BodyText1"/>
                      <w:rFonts w:ascii="Arial Narrow" w:eastAsia="Calibri" w:hAnsi="Arial Narrow"/>
                      <w:color w:val="000000"/>
                      <w:sz w:val="16"/>
                      <w:szCs w:val="16"/>
                    </w:rPr>
                    <w:t xml:space="preserve">  -Одржува неделни и месечни состаноци со работниот тим и организаторот,</w:t>
                  </w:r>
                </w:p>
                <w:p w14:paraId="33F28BE9" w14:textId="77777777" w:rsidR="00D06734" w:rsidRPr="0019755E" w:rsidRDefault="00D06734" w:rsidP="00926C98">
                  <w:pPr>
                    <w:framePr w:hSpace="180" w:wrap="around" w:vAnchor="text" w:hAnchor="text" w:y="1"/>
                    <w:tabs>
                      <w:tab w:val="left" w:pos="884"/>
                    </w:tabs>
                    <w:spacing w:line="276" w:lineRule="auto"/>
                    <w:ind w:right="20"/>
                    <w:suppressOverlap/>
                    <w:jc w:val="both"/>
                    <w:rPr>
                      <w:rFonts w:ascii="Arial Narrow" w:eastAsia="Times New Roman" w:hAnsi="Arial Narrow"/>
                      <w:color w:val="000000"/>
                      <w:sz w:val="16"/>
                      <w:szCs w:val="16"/>
                    </w:rPr>
                  </w:pPr>
                  <w:r w:rsidRPr="0019755E">
                    <w:rPr>
                      <w:rStyle w:val="BodyText1"/>
                      <w:rFonts w:ascii="Arial Narrow" w:eastAsia="Calibri" w:hAnsi="Arial Narrow"/>
                      <w:color w:val="000000"/>
                      <w:sz w:val="16"/>
                      <w:szCs w:val="16"/>
                    </w:rPr>
                    <w:tab/>
                    <w:t>-Се грижи за континуитетот на програмите -Подготвува предлог проекти и ги доставува до Директорот,</w:t>
                  </w:r>
                </w:p>
                <w:p w14:paraId="7AEE35C5" w14:textId="77777777" w:rsidR="00D06734" w:rsidRPr="0019755E" w:rsidRDefault="00D06734" w:rsidP="00926C98">
                  <w:pPr>
                    <w:framePr w:hSpace="180" w:wrap="around" w:vAnchor="text" w:hAnchor="text" w:y="1"/>
                    <w:spacing w:line="276" w:lineRule="auto"/>
                    <w:ind w:left="740" w:right="20"/>
                    <w:suppressOverlap/>
                    <w:jc w:val="both"/>
                    <w:rPr>
                      <w:rFonts w:ascii="Arial Narrow" w:hAnsi="Arial Narrow"/>
                      <w:color w:val="000000"/>
                      <w:sz w:val="16"/>
                      <w:szCs w:val="16"/>
                    </w:rPr>
                  </w:pPr>
                  <w:r w:rsidRPr="0019755E">
                    <w:rPr>
                      <w:rStyle w:val="BodyText1"/>
                      <w:rFonts w:ascii="Arial Narrow" w:eastAsia="Calibri" w:hAnsi="Arial Narrow"/>
                      <w:color w:val="000000"/>
                      <w:sz w:val="16"/>
                      <w:szCs w:val="16"/>
                    </w:rPr>
                    <w:lastRenderedPageBreak/>
                    <w:t>-Ги формира работните групи за пооделните проекти и активности.</w:t>
                  </w:r>
                </w:p>
              </w:tc>
            </w:tr>
            <w:tr w:rsidR="00D06734" w:rsidRPr="00532450" w14:paraId="58CCC04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3E8635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eastAsia="Times New Roman"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7536F7C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1EC70A7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F9FB33" w14:textId="77777777" w:rsidR="00D06734" w:rsidRPr="00841E59"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841E59">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2E26BA55" w14:textId="77777777" w:rsidR="00D06734" w:rsidRPr="00762A3B" w:rsidRDefault="00D06734" w:rsidP="00926C98">
                  <w:pPr>
                    <w:framePr w:hSpace="180" w:wrap="around" w:vAnchor="text" w:hAnchor="text" w:y="1"/>
                    <w:tabs>
                      <w:tab w:val="left" w:pos="1000"/>
                    </w:tabs>
                    <w:spacing w:line="276" w:lineRule="auto"/>
                    <w:ind w:firstLine="567"/>
                    <w:suppressOverlap/>
                    <w:jc w:val="both"/>
                    <w:rPr>
                      <w:rFonts w:ascii="Arial Narrow" w:hAnsi="Arial Narrow"/>
                      <w:color w:val="171717"/>
                      <w:sz w:val="16"/>
                      <w:szCs w:val="16"/>
                    </w:rPr>
                  </w:pPr>
                  <w:r w:rsidRPr="00762A3B">
                    <w:rPr>
                      <w:rFonts w:ascii="Arial Narrow" w:hAnsi="Arial Narrow"/>
                      <w:color w:val="171717"/>
                      <w:sz w:val="16"/>
                      <w:szCs w:val="16"/>
                    </w:rPr>
                    <w:tab/>
                    <w:t xml:space="preserve">12. </w:t>
                  </w:r>
                  <w:r w:rsidRPr="00762A3B">
                    <w:rPr>
                      <w:rFonts w:ascii="Arial Narrow" w:hAnsi="Arial Narrow"/>
                      <w:color w:val="171717"/>
                      <w:spacing w:val="4"/>
                      <w:position w:val="2"/>
                      <w:sz w:val="16"/>
                      <w:szCs w:val="16"/>
                    </w:rPr>
                    <w:t xml:space="preserve"> КУЛ 03 04 Г02 001</w:t>
                  </w:r>
                </w:p>
              </w:tc>
            </w:tr>
            <w:tr w:rsidR="00D06734" w:rsidRPr="00532450" w14:paraId="4152312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4E8A0C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B6C418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Стручен соработник за сценска-музичка дејност</w:t>
                  </w:r>
                </w:p>
                <w:p w14:paraId="031A354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p>
                <w:p w14:paraId="1F7AB3D8"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1517F4B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9345AD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388CDFD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Стручен соработник за сценска-музичка дејност</w:t>
                  </w:r>
                </w:p>
                <w:p w14:paraId="0F74F64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150884D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313761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2CA6C60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590CBF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2DCF4B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71A4C45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lang w:eastAsia="mk-MK"/>
                    </w:rPr>
                    <w:t xml:space="preserve">– </w:t>
                  </w:r>
                  <w:r w:rsidRPr="00532450">
                    <w:rPr>
                      <w:rFonts w:ascii="Arial Narrow" w:hAnsi="Arial Narrow"/>
                      <w:color w:val="171717"/>
                      <w:sz w:val="16"/>
                      <w:szCs w:val="16"/>
                    </w:rPr>
                    <w:t>Музички уметности; Етнологија</w:t>
                  </w:r>
                  <w:r>
                    <w:rPr>
                      <w:rFonts w:ascii="Arial Narrow" w:hAnsi="Arial Narrow"/>
                      <w:color w:val="171717"/>
                      <w:sz w:val="16"/>
                      <w:szCs w:val="16"/>
                    </w:rPr>
                    <w:t xml:space="preserve"> и етногенеза</w:t>
                  </w:r>
                  <w:r w:rsidRPr="00532450">
                    <w:rPr>
                      <w:rFonts w:ascii="Arial Narrow" w:hAnsi="Arial Narrow"/>
                      <w:color w:val="171717"/>
                      <w:sz w:val="16"/>
                      <w:szCs w:val="16"/>
                    </w:rPr>
                    <w:t xml:space="preserve"> или средно музичко образование </w:t>
                  </w:r>
                </w:p>
              </w:tc>
            </w:tr>
            <w:tr w:rsidR="00D06734" w:rsidRPr="00532450" w14:paraId="03650E0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90971B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5A5B80B2"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2749D91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6D6C79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8B4423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65D786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4AE0A5E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Стручниот соработник за сценска-музичка дејност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 сценско-музичката дејност.</w:t>
                  </w:r>
                </w:p>
              </w:tc>
            </w:tr>
            <w:tr w:rsidR="00D06734" w:rsidRPr="00532450" w14:paraId="6842313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7198A4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09DB114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433775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575F93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9E62D5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E670AB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32132F0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7079CC">
                    <w:rPr>
                      <w:rFonts w:ascii="Arial Narrow" w:hAnsi="Arial Narrow"/>
                      <w:color w:val="171717"/>
                      <w:sz w:val="16"/>
                      <w:szCs w:val="16"/>
                    </w:rPr>
                    <w:t>– ја организира</w:t>
                  </w:r>
                  <w:r w:rsidRPr="00532450">
                    <w:rPr>
                      <w:rFonts w:ascii="Arial Narrow" w:hAnsi="Arial Narrow"/>
                      <w:color w:val="171717"/>
                      <w:sz w:val="16"/>
                      <w:szCs w:val="16"/>
                    </w:rPr>
                    <w:t xml:space="preserve"> целокупната работа во реализација на  делот од програмите на сценските и музичките дејности;</w:t>
                  </w:r>
                </w:p>
                <w:p w14:paraId="2500E96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изготвува планови, програми и поднесува извештаи, анализи, предлага форми за развој и                 </w:t>
                  </w:r>
                </w:p>
                <w:p w14:paraId="2F05F80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унапредување на сценските и музичките дејности;</w:t>
                  </w:r>
                </w:p>
                <w:p w14:paraId="1309949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xml:space="preserve">– ја организира и координира работата на аматерските музички и сценски самодејности </w:t>
                  </w:r>
                </w:p>
                <w:p w14:paraId="719723F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w:t>
                  </w:r>
                  <w:r w:rsidRPr="00492150">
                    <w:rPr>
                      <w:rFonts w:ascii="Arial Narrow" w:hAnsi="Arial Narrow"/>
                      <w:color w:val="171717"/>
                      <w:sz w:val="16"/>
                      <w:szCs w:val="16"/>
                    </w:rPr>
                    <w:t>(драмско студио</w:t>
                  </w:r>
                  <w:r w:rsidRPr="00532450">
                    <w:rPr>
                      <w:rFonts w:ascii="Arial Narrow" w:hAnsi="Arial Narrow"/>
                      <w:color w:val="171717"/>
                      <w:sz w:val="16"/>
                      <w:szCs w:val="16"/>
                    </w:rPr>
                    <w:t>, играорни групи, хорови, оркестри, балетски студија и др.);</w:t>
                  </w:r>
                </w:p>
                <w:p w14:paraId="4E4BF89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се грижи за создавање услови и непосредно работи врз матичното културно творештво од </w:t>
                  </w:r>
                </w:p>
                <w:p w14:paraId="538CEA3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музичките и сценските дејности;</w:t>
                  </w:r>
                </w:p>
                <w:p w14:paraId="6001F14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организира предавања, средби со музички и театарски и други сценски уметници, музички  </w:t>
                  </w:r>
                  <w:r w:rsidRPr="00492150">
                    <w:rPr>
                      <w:rFonts w:ascii="Arial Narrow" w:hAnsi="Arial Narrow"/>
                      <w:color w:val="171717"/>
                      <w:sz w:val="16"/>
                      <w:szCs w:val="16"/>
                    </w:rPr>
                    <w:t>портрети,</w:t>
                  </w:r>
                  <w:r w:rsidRPr="00532450">
                    <w:rPr>
                      <w:rFonts w:ascii="Arial Narrow" w:hAnsi="Arial Narrow"/>
                      <w:color w:val="171717"/>
                      <w:sz w:val="16"/>
                      <w:szCs w:val="16"/>
                    </w:rPr>
                    <w:t xml:space="preserve"> курсеви, трибини и сл.;</w:t>
                  </w:r>
                </w:p>
                <w:p w14:paraId="459244ED"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ab/>
                    <w:t xml:space="preserve">– организира музички, драмски и други сценски претстави, концерти, фестивали, музичка </w:t>
                  </w:r>
                </w:p>
                <w:p w14:paraId="176B15E9"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 xml:space="preserve">      продукција, свечености и други приредби и сл.;</w:t>
                  </w:r>
                </w:p>
                <w:p w14:paraId="02344F02"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врши координација и организација на сите манифестации и обезбедува податоци од ЗАМП;</w:t>
                  </w:r>
                </w:p>
                <w:p w14:paraId="2BC7BE85"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rPr>
                      <w:rFonts w:ascii="Arial Narrow" w:hAnsi="Arial Narrow"/>
                      <w:color w:val="171717"/>
                      <w:sz w:val="16"/>
                      <w:szCs w:val="16"/>
                    </w:rPr>
                  </w:pPr>
                  <w:r w:rsidRPr="00532450">
                    <w:rPr>
                      <w:rFonts w:ascii="Arial Narrow" w:hAnsi="Arial Narrow"/>
                      <w:color w:val="171717"/>
                      <w:sz w:val="16"/>
                      <w:szCs w:val="16"/>
                    </w:rPr>
                    <w:t>води писмена евиденција за дневната, месечната и годишната посетеност на сите настани од областа на музичките и сценските дејности на установата.</w:t>
                  </w:r>
                </w:p>
                <w:p w14:paraId="28E4B00A"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за потребите на установата извршува активности од давањето прва помош, посетува стручни обуки за прва помош и континуирано ги усовршува стекнатите знаења од областа на првата помош.</w:t>
                  </w:r>
                </w:p>
              </w:tc>
            </w:tr>
            <w:tr w:rsidR="00D06734" w:rsidRPr="00532450" w14:paraId="3704B14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E66228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3F478D4E" w14:textId="77777777" w:rsidR="00D06734" w:rsidRPr="00421006"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421006">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0798530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A1165E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18802857"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13. </w:t>
                  </w:r>
                  <w:r w:rsidRPr="00532450">
                    <w:rPr>
                      <w:rFonts w:ascii="Arial Narrow" w:hAnsi="Arial Narrow"/>
                      <w:color w:val="171717"/>
                      <w:spacing w:val="4"/>
                      <w:position w:val="2"/>
                      <w:sz w:val="16"/>
                      <w:szCs w:val="16"/>
                    </w:rPr>
                    <w:t>КУЛ 03 04 Г03 001</w:t>
                  </w:r>
                </w:p>
              </w:tc>
            </w:tr>
            <w:tr w:rsidR="00D06734" w:rsidRPr="00532450" w14:paraId="43E042C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9B5B03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4A373B0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сценска-музичка дејност</w:t>
                  </w:r>
                </w:p>
              </w:tc>
            </w:tr>
            <w:tr w:rsidR="00D06734" w:rsidRPr="00532450" w14:paraId="321BC43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D6F825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09E85BF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сценска-музичка дејност</w:t>
                  </w:r>
                </w:p>
              </w:tc>
            </w:tr>
            <w:tr w:rsidR="00D06734" w:rsidRPr="00532450" w14:paraId="49EAD8A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E43CE3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3A4A27E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55BAC0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186A74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35CB5CF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lang w:eastAsia="mk-MK"/>
                    </w:rPr>
                    <w:t>-</w:t>
                  </w:r>
                  <w:r w:rsidRPr="00532450">
                    <w:rPr>
                      <w:rFonts w:ascii="Arial Narrow" w:hAnsi="Arial Narrow"/>
                      <w:color w:val="171717"/>
                      <w:sz w:val="16"/>
                      <w:szCs w:val="16"/>
                    </w:rPr>
                    <w:t>Музички уметности; Етнологија</w:t>
                  </w:r>
                  <w:r>
                    <w:rPr>
                      <w:rFonts w:ascii="Arial Narrow" w:hAnsi="Arial Narrow"/>
                      <w:color w:val="171717"/>
                      <w:sz w:val="16"/>
                      <w:szCs w:val="16"/>
                    </w:rPr>
                    <w:t xml:space="preserve"> етногенеза</w:t>
                  </w:r>
                  <w:r w:rsidRPr="00532450">
                    <w:rPr>
                      <w:rFonts w:ascii="Arial Narrow" w:hAnsi="Arial Narrow"/>
                      <w:color w:val="171717"/>
                      <w:sz w:val="16"/>
                      <w:szCs w:val="16"/>
                    </w:rPr>
                    <w:t xml:space="preserve">  или средно музичко образование;</w:t>
                  </w:r>
                </w:p>
              </w:tc>
            </w:tr>
            <w:tr w:rsidR="00D06734" w:rsidRPr="00532450" w14:paraId="65EC0C2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865CB3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4330FA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31867FC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B9BEF1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18302FE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BAA960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A4932C0" w14:textId="77777777" w:rsidR="006B4FE5" w:rsidRDefault="00D06734" w:rsidP="00926C98">
                  <w:pPr>
                    <w:framePr w:hSpace="180" w:wrap="around" w:vAnchor="text" w:hAnchor="text" w:y="1"/>
                    <w:spacing w:line="276" w:lineRule="auto"/>
                    <w:ind w:firstLine="567"/>
                    <w:suppressOverlap/>
                    <w:jc w:val="both"/>
                    <w:rPr>
                      <w:rFonts w:ascii="Arial Narrow" w:hAnsi="Arial Narrow"/>
                      <w:color w:val="171717"/>
                      <w:spacing w:val="4"/>
                      <w:position w:val="2"/>
                      <w:sz w:val="16"/>
                      <w:szCs w:val="16"/>
                    </w:rPr>
                  </w:pPr>
                  <w:r w:rsidRPr="00421006">
                    <w:rPr>
                      <w:rFonts w:ascii="Arial Narrow" w:hAnsi="Arial Narrow"/>
                      <w:color w:val="171717"/>
                      <w:spacing w:val="4"/>
                      <w:position w:val="2"/>
                      <w:sz w:val="16"/>
                      <w:szCs w:val="16"/>
                    </w:rPr>
                    <w:t>Соработникот за сценска-музичка дејност со својата работа има за цел ефикасно, ефективно, квалитетно да ги извршува работни задачи од работното место Соработник за сценска-музичка дејност, кои придонесуваат за остварување на програмата за работа на институцијат</w:t>
                  </w:r>
                </w:p>
                <w:p w14:paraId="552CC4CB" w14:textId="77777777" w:rsidR="00D06734" w:rsidRPr="00421006"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421006">
                    <w:rPr>
                      <w:rFonts w:ascii="Arial Narrow" w:hAnsi="Arial Narrow"/>
                      <w:color w:val="171717"/>
                      <w:spacing w:val="4"/>
                      <w:position w:val="2"/>
                      <w:sz w:val="16"/>
                      <w:szCs w:val="16"/>
                    </w:rPr>
                    <w:t>а и задачи од делокругот на организационата единица во која е вработен – сценско-музичката дејност.</w:t>
                  </w:r>
                </w:p>
              </w:tc>
            </w:tr>
            <w:tr w:rsidR="00D06734" w:rsidRPr="00532450" w14:paraId="06D50C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FE1D66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5EC169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D2ACC5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DEEBFC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B405E1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F6714B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1092815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учествува во работата на сите матични групи од областа на сценските и музичките дејности;</w:t>
                  </w:r>
                </w:p>
                <w:p w14:paraId="5F784CF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присуствува на сите проби, настапи и други активности на музичките и сценските </w:t>
                  </w:r>
                </w:p>
                <w:p w14:paraId="252E0E6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самодејности, ги отвора и по завршувањето на пробите и настапите ги заклучува просториите;</w:t>
                  </w:r>
                </w:p>
                <w:p w14:paraId="72EA66D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помага за успешно изведување на пробите, настапите и другите активности на </w:t>
                  </w:r>
                </w:p>
                <w:p w14:paraId="2579455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w:t>
                  </w:r>
                  <w:r w:rsidRPr="006B4FE5">
                    <w:rPr>
                      <w:rFonts w:ascii="Arial Narrow" w:hAnsi="Arial Narrow"/>
                      <w:color w:val="171717"/>
                      <w:sz w:val="16"/>
                      <w:szCs w:val="16"/>
                    </w:rPr>
                    <w:t>музичките и сценските самодејности;</w:t>
                  </w:r>
                </w:p>
                <w:p w14:paraId="3866DE3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активно учествува во реализирањето на програмата на стручниот соработник за </w:t>
                  </w:r>
                </w:p>
                <w:p w14:paraId="5D67F79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сценска-музичка дејност;</w:t>
                  </w:r>
                </w:p>
                <w:p w14:paraId="78922F3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ги спроведува налозите на стручниот соработник за сценска-музичка дејност, а во негово </w:t>
                  </w:r>
                </w:p>
                <w:p w14:paraId="1B2B8A7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отсуство на директорот на Центарот;</w:t>
                  </w:r>
                </w:p>
                <w:p w14:paraId="706B8D08"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ab/>
                    <w:t xml:space="preserve">– за својата работа му одговора на стручниот соработник за сценска-музичка дејност, односно </w:t>
                  </w:r>
                </w:p>
                <w:p w14:paraId="690E66A3"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 xml:space="preserve">      на директорот на Центарот и со нив се консултира за сите активности;</w:t>
                  </w:r>
                </w:p>
                <w:p w14:paraId="6884696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работното време му се усогласува со активностите на музичките и сценските групи и другите    </w:t>
                  </w:r>
                </w:p>
                <w:p w14:paraId="3ACDA89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активности од оваа област;</w:t>
                  </w:r>
                </w:p>
                <w:p w14:paraId="7EC92D1F"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води писмена евиденција за дневната, месечната и годишната посетеност на сите настани од областа на музичките и сценските дејности кои се одвиваат во установата.</w:t>
                  </w:r>
                </w:p>
              </w:tc>
            </w:tr>
            <w:tr w:rsidR="00D06734" w:rsidRPr="00532450" w14:paraId="042CE0A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63B357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1880118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72DF6DD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8B234A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779A3B3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z w:val="16"/>
                      <w:szCs w:val="16"/>
                      <w:u w:val="single"/>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14. </w:t>
                  </w:r>
                  <w:r w:rsidRPr="00532450">
                    <w:rPr>
                      <w:rFonts w:ascii="Arial Narrow" w:hAnsi="Arial Narrow"/>
                      <w:color w:val="171717"/>
                      <w:spacing w:val="4"/>
                      <w:position w:val="2"/>
                      <w:sz w:val="16"/>
                      <w:szCs w:val="16"/>
                    </w:rPr>
                    <w:t>КУЛ 03 04 Г02 003</w:t>
                  </w:r>
                </w:p>
              </w:tc>
            </w:tr>
            <w:tr w:rsidR="00D06734" w:rsidRPr="00532450" w14:paraId="7989827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085096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0AC66E7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Стручен соработник за драмска дејност</w:t>
                  </w:r>
                  <w:r w:rsidRPr="00532450" w:rsidDel="00E77A75">
                    <w:rPr>
                      <w:rFonts w:ascii="Arial Narrow" w:hAnsi="Arial Narrow"/>
                      <w:color w:val="171717"/>
                      <w:spacing w:val="4"/>
                      <w:position w:val="2"/>
                      <w:sz w:val="16"/>
                      <w:szCs w:val="16"/>
                    </w:rPr>
                    <w:t xml:space="preserve"> </w:t>
                  </w:r>
                </w:p>
              </w:tc>
            </w:tr>
            <w:tr w:rsidR="00D06734" w:rsidRPr="00532450" w14:paraId="0DC31A2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B5FA28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0EEBF92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Стручен соработник за драмска дејност</w:t>
                  </w:r>
                </w:p>
              </w:tc>
            </w:tr>
            <w:tr w:rsidR="00D06734" w:rsidRPr="00532450" w14:paraId="566C309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0CF05B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11BE6A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33D2968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F91EDC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6C5C812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lang w:eastAsia="mk-MK"/>
                    </w:rPr>
                    <w:t xml:space="preserve">Драмски уметности, </w:t>
                  </w:r>
                  <w:r w:rsidRPr="00532450">
                    <w:rPr>
                      <w:rFonts w:ascii="Arial Narrow" w:hAnsi="Arial Narrow"/>
                      <w:color w:val="171717"/>
                      <w:sz w:val="16"/>
                      <w:szCs w:val="16"/>
                    </w:rPr>
                    <w:t>Наука за книжевноста  или средно уметничко образование;</w:t>
                  </w:r>
                </w:p>
              </w:tc>
            </w:tr>
            <w:tr w:rsidR="00D06734" w:rsidRPr="00532450" w14:paraId="4D76202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0E63E5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0BF191E1"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3432780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7BC79F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249F037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354E22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6A7561B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lastRenderedPageBreak/>
                    <w:t>Стручниот соработник за драмска дејност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 драмска дејност.</w:t>
                  </w:r>
                </w:p>
              </w:tc>
            </w:tr>
            <w:tr w:rsidR="00D06734" w:rsidRPr="00532450" w14:paraId="2A24530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F32BCF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889351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2C58A0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F4CA82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ADC8F5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A73603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573EB12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w w:val="90"/>
                      <w:sz w:val="16"/>
                      <w:szCs w:val="16"/>
                    </w:rPr>
                    <w:t xml:space="preserve">– </w:t>
                  </w:r>
                  <w:r w:rsidRPr="00532450">
                    <w:rPr>
                      <w:rFonts w:ascii="Arial Narrow" w:hAnsi="Arial Narrow"/>
                      <w:color w:val="171717"/>
                      <w:sz w:val="16"/>
                      <w:szCs w:val="16"/>
                    </w:rPr>
                    <w:t>ја организира целокупната работа во реализација на  делот од програмите на драмската дејност;</w:t>
                  </w:r>
                </w:p>
                <w:p w14:paraId="1B1F5EE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3B6ECD">
                    <w:rPr>
                      <w:rFonts w:ascii="Arial Narrow" w:hAnsi="Arial Narrow"/>
                      <w:color w:val="171717"/>
                      <w:sz w:val="16"/>
                      <w:szCs w:val="16"/>
                    </w:rPr>
                    <w:t>– изготвува планови</w:t>
                  </w:r>
                  <w:r w:rsidRPr="00532450">
                    <w:rPr>
                      <w:rFonts w:ascii="Arial Narrow" w:hAnsi="Arial Narrow"/>
                      <w:color w:val="171717"/>
                      <w:sz w:val="16"/>
                      <w:szCs w:val="16"/>
                    </w:rPr>
                    <w:t>, програми и поднесува извештаи, анализи, предлага форми за развој и  унапредување на дејностите;</w:t>
                  </w:r>
                </w:p>
                <w:p w14:paraId="1D891BD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раководи со работата на програмскиот совет за  драмската дејност;</w:t>
                  </w:r>
                </w:p>
                <w:p w14:paraId="2FFEB37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се грижи за создавање услови и непосредно работи врз матичното драмско </w:t>
                  </w:r>
                  <w:r w:rsidRPr="00532450">
                    <w:rPr>
                      <w:rFonts w:ascii="Arial Narrow" w:hAnsi="Arial Narrow"/>
                      <w:color w:val="171717"/>
                      <w:sz w:val="16"/>
                      <w:szCs w:val="16"/>
                    </w:rPr>
                    <w:tab/>
                    <w:t xml:space="preserve">творештво; </w:t>
                  </w:r>
                </w:p>
                <w:p w14:paraId="5938CA2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соработува со установи, институции и други организации од сродни дејности во општината,</w:t>
                  </w:r>
                </w:p>
                <w:p w14:paraId="72B125A4"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земјата и надвор од неа;</w:t>
                  </w:r>
                </w:p>
                <w:p w14:paraId="10FE0A1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организира промоции, предавања, трибини, театарски претстави и сл.;</w:t>
                  </w:r>
                </w:p>
                <w:p w14:paraId="7CD6554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работи на едукација и омасовување на публиката на културно-уметничките настани;  </w:t>
                  </w:r>
                </w:p>
                <w:p w14:paraId="459313E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w:t>
                  </w:r>
                </w:p>
                <w:p w14:paraId="366EA5D6"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по потреба и по барање на директорот извршува работни задачи во  COBISS системот;</w:t>
                  </w:r>
                </w:p>
                <w:p w14:paraId="4DDCC953" w14:textId="77777777" w:rsidR="00D06734" w:rsidRPr="00532450" w:rsidRDefault="00D06734" w:rsidP="00926C98">
                  <w:pPr>
                    <w:pStyle w:val="ListParagraph"/>
                    <w:framePr w:hSpace="180" w:wrap="around" w:vAnchor="text" w:hAnchor="text" w:y="1"/>
                    <w:numPr>
                      <w:ilvl w:val="0"/>
                      <w:numId w:val="37"/>
                    </w:numPr>
                    <w:tabs>
                      <w:tab w:val="left" w:pos="567"/>
                    </w:tabs>
                    <w:spacing w:after="0"/>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води писмена евиденција за дневната, месечната и годишната посетеност на сите настани од областа на драмската  дејност кои се одржуваат во установата, како и писмена евиденција на дневна, месечна и годишна база за програмите од областа на драмската дејност на установата.</w:t>
                  </w:r>
                </w:p>
              </w:tc>
            </w:tr>
            <w:tr w:rsidR="00D06734" w:rsidRPr="00532450" w14:paraId="3C0C218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E9270F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63046E6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31E3A76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86E6BF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7F31BB1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Pr>
                      <w:rFonts w:ascii="Arial Narrow" w:hAnsi="Arial Narrow"/>
                      <w:color w:val="171717"/>
                      <w:sz w:val="16"/>
                      <w:szCs w:val="16"/>
                    </w:rPr>
                    <w:t xml:space="preserve">15. </w:t>
                  </w:r>
                  <w:r w:rsidRPr="00532450">
                    <w:rPr>
                      <w:rFonts w:ascii="Arial Narrow" w:hAnsi="Arial Narrow"/>
                      <w:color w:val="171717"/>
                      <w:spacing w:val="4"/>
                      <w:position w:val="2"/>
                      <w:sz w:val="16"/>
                      <w:szCs w:val="16"/>
                    </w:rPr>
                    <w:t>КУЛ 03 04 Г03 003</w:t>
                  </w:r>
                </w:p>
              </w:tc>
            </w:tr>
            <w:tr w:rsidR="00D06734" w:rsidRPr="00532450" w14:paraId="00CD424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599842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D701B1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драмска дејност</w:t>
                  </w:r>
                </w:p>
              </w:tc>
            </w:tr>
            <w:tr w:rsidR="00D06734" w:rsidRPr="00532450" w14:paraId="3BCF076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D73E1A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41A3966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драмска дејност</w:t>
                  </w:r>
                </w:p>
              </w:tc>
            </w:tr>
            <w:tr w:rsidR="00D06734" w:rsidRPr="00532450" w14:paraId="250A625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05CB80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500D307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1510A7">
                    <w:rPr>
                      <w:rFonts w:ascii="Arial Narrow" w:hAnsi="Arial Narrow"/>
                      <w:color w:val="171717"/>
                      <w:sz w:val="16"/>
                      <w:szCs w:val="16"/>
                    </w:rPr>
                    <w:t>1</w:t>
                  </w:r>
                </w:p>
              </w:tc>
            </w:tr>
            <w:tr w:rsidR="00D06734" w:rsidRPr="00532450" w14:paraId="377671B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A6A594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7CF0A85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w:t>
                  </w:r>
                  <w:r w:rsidRPr="00532450">
                    <w:rPr>
                      <w:rFonts w:ascii="Arial Narrow" w:hAnsi="Arial Narrow"/>
                      <w:color w:val="171717"/>
                      <w:sz w:val="16"/>
                      <w:szCs w:val="16"/>
                      <w:lang w:eastAsia="mk-MK"/>
                    </w:rPr>
                    <w:t xml:space="preserve">Драмски уметности, </w:t>
                  </w:r>
                  <w:r w:rsidRPr="00532450">
                    <w:rPr>
                      <w:rFonts w:ascii="Arial Narrow" w:hAnsi="Arial Narrow"/>
                      <w:color w:val="171717"/>
                      <w:sz w:val="16"/>
                      <w:szCs w:val="16"/>
                    </w:rPr>
                    <w:t>Наука за книжевноста, средно уметничко образование, средно гимназиско образование;</w:t>
                  </w:r>
                </w:p>
              </w:tc>
            </w:tr>
            <w:tr w:rsidR="00D06734" w:rsidRPr="00532450" w14:paraId="278A9F1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5F4386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15242ACC"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3F8FBEF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C06EE8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0FAA15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A0B713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1402840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Соработникот за драмска дејност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 драмска дејност.</w:t>
                  </w:r>
                </w:p>
              </w:tc>
            </w:tr>
            <w:tr w:rsidR="00D06734" w:rsidRPr="00532450" w14:paraId="0DCD9D4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89F128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59972ED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7EBFD5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362BE4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E2ABB8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8690F0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1173138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учествува во работата на програмите на  драмската  дејност,</w:t>
                  </w:r>
                </w:p>
                <w:p w14:paraId="06C0150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присуствува на сите активности на програмите од драмската дејност;</w:t>
                  </w:r>
                </w:p>
                <w:p w14:paraId="11F38D3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се грижи за инвентарот што се користи во програмите од драмската дејност;</w:t>
                  </w:r>
                </w:p>
                <w:p w14:paraId="477DC23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помага за успешно изведување на сите активности што се организираат во </w:t>
                  </w:r>
                  <w:r w:rsidRPr="00532450">
                    <w:rPr>
                      <w:rFonts w:ascii="Arial Narrow" w:hAnsi="Arial Narrow"/>
                      <w:color w:val="171717"/>
                      <w:sz w:val="16"/>
                      <w:szCs w:val="16"/>
                    </w:rPr>
                    <w:tab/>
                    <w:t>драмската дејност;</w:t>
                  </w:r>
                </w:p>
                <w:p w14:paraId="3E8F764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активно учествува во реализирањето на програмата на стручниот соработник од драмската дејност или во негово отсуство, на директорот на Центарот; </w:t>
                  </w:r>
                </w:p>
                <w:p w14:paraId="20B9E05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спроведува налозите на стручниот соработник за  драмската дејност;</w:t>
                  </w:r>
                </w:p>
                <w:p w14:paraId="15DFE27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за својата работа му одговора на стручниот соработник за драмска дејност, а во негово отсуство на директорот на Центарот и со нив се консултира за сите активности;</w:t>
                  </w:r>
                </w:p>
                <w:p w14:paraId="4900A56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во отсуство на стручниот соработник за драмска дејност, ги врши работните задачи опишани во неговото работно место под надзор на директорот на Центарот;</w:t>
                  </w:r>
                </w:p>
                <w:p w14:paraId="38D76CD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lastRenderedPageBreak/>
                    <w:tab/>
                    <w:t>– работното време му се усогласува со тековните активностите и другите активности од оваа област;</w:t>
                  </w:r>
                </w:p>
                <w:p w14:paraId="3B783673"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222A35"/>
                      <w:sz w:val="16"/>
                      <w:szCs w:val="16"/>
                    </w:rPr>
                  </w:pPr>
                </w:p>
              </w:tc>
            </w:tr>
            <w:tr w:rsidR="00D06734" w:rsidRPr="00532450" w14:paraId="6BE9D14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417EC9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44DCF68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19CB248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40DD0B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210D643C" w14:textId="77777777" w:rsidR="00D06734" w:rsidRPr="00532450" w:rsidRDefault="00D06734" w:rsidP="00926C98">
                  <w:pPr>
                    <w:framePr w:hSpace="180" w:wrap="around" w:vAnchor="text" w:hAnchor="text" w:y="1"/>
                    <w:tabs>
                      <w:tab w:val="left" w:pos="567"/>
                    </w:tabs>
                    <w:spacing w:line="276" w:lineRule="auto"/>
                    <w:ind w:left="1080"/>
                    <w:suppressOverlap/>
                    <w:jc w:val="both"/>
                    <w:rPr>
                      <w:rFonts w:ascii="Arial Narrow" w:hAnsi="Arial Narrow"/>
                      <w:b/>
                      <w:color w:val="171717"/>
                      <w:sz w:val="16"/>
                      <w:szCs w:val="16"/>
                      <w:u w:val="single"/>
                    </w:rPr>
                  </w:pPr>
                  <w:r>
                    <w:rPr>
                      <w:rFonts w:ascii="Arial Narrow" w:hAnsi="Arial Narrow"/>
                      <w:color w:val="171717"/>
                      <w:spacing w:val="4"/>
                      <w:position w:val="2"/>
                      <w:sz w:val="16"/>
                      <w:szCs w:val="16"/>
                    </w:rPr>
                    <w:t xml:space="preserve">16. </w:t>
                  </w:r>
                  <w:r w:rsidRPr="00532450">
                    <w:rPr>
                      <w:rFonts w:ascii="Arial Narrow" w:hAnsi="Arial Narrow"/>
                      <w:color w:val="171717"/>
                      <w:spacing w:val="4"/>
                      <w:position w:val="2"/>
                      <w:sz w:val="16"/>
                      <w:szCs w:val="16"/>
                    </w:rPr>
                    <w:t>КУЛ 03 04 Г02 005</w:t>
                  </w:r>
                </w:p>
              </w:tc>
            </w:tr>
            <w:tr w:rsidR="00D06734" w:rsidRPr="00532450" w14:paraId="7343AA8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144CA2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70CDB3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Стручен соработник за визуелни уметности, дизајн и архитектура</w:t>
                  </w:r>
                </w:p>
              </w:tc>
            </w:tr>
            <w:tr w:rsidR="00D06734" w:rsidRPr="00532450" w14:paraId="271A6C7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5F197B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0563AC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Стручен соработник за визуелни уметности, дизајн и архитектура</w:t>
                  </w:r>
                </w:p>
              </w:tc>
            </w:tr>
            <w:tr w:rsidR="00D06734" w:rsidRPr="00532450" w14:paraId="7EEB8A1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BC0E31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1D4772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7F642AB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D1DE22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6E7AFDB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Ликовна уметност; Архитектура, урбанизам и планирање или средно уметничко образование;</w:t>
                  </w:r>
                </w:p>
              </w:tc>
            </w:tr>
            <w:tr w:rsidR="00D06734" w:rsidRPr="00532450" w14:paraId="0410CF7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0C8D68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3D9C2BD"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10B0AEC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3F4A79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tc>
              <w:tc>
                <w:tcPr>
                  <w:tcW w:w="9468" w:type="dxa"/>
                  <w:tcBorders>
                    <w:top w:val="single" w:sz="4" w:space="0" w:color="auto"/>
                    <w:left w:val="single" w:sz="4" w:space="0" w:color="auto"/>
                    <w:bottom w:val="single" w:sz="4" w:space="0" w:color="auto"/>
                    <w:right w:val="single" w:sz="4" w:space="0" w:color="auto"/>
                  </w:tcBorders>
                  <w:hideMark/>
                </w:tcPr>
                <w:p w14:paraId="2BCDC94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Стручниот соработник за визуелни уметности, дизајн и архитектура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 визуелни уметности, дизајн и архитектура.</w:t>
                  </w:r>
                </w:p>
              </w:tc>
            </w:tr>
            <w:tr w:rsidR="00D06734" w:rsidRPr="00532450" w14:paraId="5F34F82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52E8C7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45CEBE1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75E650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B57532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101DD83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ја организира целокупната работа во реализација на  делот од програмите на визуелните уметности, дизајнот и     архитектирата;</w:t>
                  </w:r>
                </w:p>
                <w:p w14:paraId="63FB54D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изготвува планови, програми и поднесува извештаи, анализи, предлага форми за развој и  унапредување на дејностите;</w:t>
                  </w:r>
                </w:p>
                <w:p w14:paraId="3BF1DCA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раководи со работата на програмскиот совет за  визуелни уметности; </w:t>
                  </w:r>
                </w:p>
                <w:p w14:paraId="48AA966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организира ликовни изложби, предавања, трибини, проекции и сл.;</w:t>
                  </w:r>
                </w:p>
                <w:p w14:paraId="5359064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организира ликовни колонии </w:t>
                  </w:r>
                  <w:r w:rsidRPr="00B32F96">
                    <w:rPr>
                      <w:rFonts w:ascii="Arial Narrow" w:hAnsi="Arial Narrow"/>
                      <w:color w:val="171717"/>
                      <w:sz w:val="16"/>
                      <w:szCs w:val="16"/>
                    </w:rPr>
                    <w:t>и работилници;</w:t>
                  </w:r>
                </w:p>
                <w:p w14:paraId="195273E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xml:space="preserve">– формира и ја организира работата на ликовниот и непосредно работи со </w:t>
                  </w:r>
                </w:p>
                <w:p w14:paraId="0B3497B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ликовните аматерски творци;</w:t>
                  </w:r>
                </w:p>
                <w:p w14:paraId="7BAE2A6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организира и договара ликовни манифестации, други изложби и сл;</w:t>
                  </w:r>
                </w:p>
                <w:p w14:paraId="639E0EE7"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организира колективни посети на изложби, пишува рецензии и предговори за каталози;</w:t>
                  </w:r>
                </w:p>
                <w:p w14:paraId="41AEB16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w:t>
                  </w:r>
                </w:p>
                <w:p w14:paraId="65D95F96"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b/>
                      <w:color w:val="222A35"/>
                      <w:spacing w:val="4"/>
                      <w:position w:val="2"/>
                      <w:sz w:val="16"/>
                      <w:szCs w:val="16"/>
                    </w:rPr>
                  </w:pPr>
                  <w:r w:rsidRPr="00532450">
                    <w:rPr>
                      <w:rFonts w:ascii="Arial Narrow" w:hAnsi="Arial Narrow"/>
                      <w:color w:val="171717"/>
                      <w:sz w:val="16"/>
                      <w:szCs w:val="16"/>
                    </w:rPr>
                    <w:t xml:space="preserve">води писмена евиденција за дневната, месечната и годишната посетеност на сите настани од областа на </w:t>
                  </w:r>
                  <w:r w:rsidRPr="00532450">
                    <w:rPr>
                      <w:rFonts w:ascii="Arial Narrow" w:hAnsi="Arial Narrow"/>
                      <w:color w:val="222A35"/>
                      <w:sz w:val="16"/>
                      <w:szCs w:val="16"/>
                    </w:rPr>
                    <w:t>визуелната уметност кои се одржуваат во установата.</w:t>
                  </w:r>
                </w:p>
              </w:tc>
            </w:tr>
            <w:tr w:rsidR="00D06734" w:rsidRPr="00532450" w14:paraId="1610111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E20B0E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172F8BB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179AE33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16BC9B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1F2633B8" w14:textId="77777777" w:rsidR="00D06734" w:rsidRPr="00532450" w:rsidRDefault="00D06734" w:rsidP="00926C98">
                  <w:pPr>
                    <w:framePr w:hSpace="180" w:wrap="around" w:vAnchor="text" w:hAnchor="text" w:y="1"/>
                    <w:tabs>
                      <w:tab w:val="left" w:pos="567"/>
                    </w:tabs>
                    <w:spacing w:line="276" w:lineRule="auto"/>
                    <w:ind w:left="1080"/>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17. </w:t>
                  </w:r>
                  <w:r w:rsidRPr="00532450">
                    <w:rPr>
                      <w:rFonts w:ascii="Arial Narrow" w:hAnsi="Arial Narrow"/>
                      <w:color w:val="171717"/>
                      <w:spacing w:val="4"/>
                      <w:position w:val="2"/>
                      <w:sz w:val="16"/>
                      <w:szCs w:val="16"/>
                    </w:rPr>
                    <w:t>КУЛ 03 04 Г03 005</w:t>
                  </w:r>
                </w:p>
              </w:tc>
            </w:tr>
            <w:tr w:rsidR="00D06734" w:rsidRPr="00532450" w14:paraId="317547A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C0AFA3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C2D507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визуелни уметности, дизајн и архитектура</w:t>
                  </w:r>
                </w:p>
              </w:tc>
            </w:tr>
            <w:tr w:rsidR="00D06734" w:rsidRPr="00532450" w14:paraId="5A36CB9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B49AB7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544445C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Соработник за визуелни уметности, дизајн и архитектура</w:t>
                  </w:r>
                </w:p>
              </w:tc>
            </w:tr>
            <w:tr w:rsidR="00D06734" w:rsidRPr="00532450" w14:paraId="1225794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32E802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29F75FDD"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6076CA9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2A9868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7C9AFA0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Ликовна уметност; Архитектура, урбанизам и планирање  или средно уметничко образование;</w:t>
                  </w:r>
                </w:p>
              </w:tc>
            </w:tr>
            <w:tr w:rsidR="00D06734" w:rsidRPr="00532450" w14:paraId="074E5A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846D9F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6125EEFD"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72A6E4C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3F553C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559BD0B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5A3952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7F9E301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6F4EEE">
                    <w:rPr>
                      <w:rFonts w:ascii="Arial Narrow" w:hAnsi="Arial Narrow"/>
                      <w:color w:val="171717"/>
                      <w:spacing w:val="4"/>
                      <w:position w:val="2"/>
                      <w:sz w:val="16"/>
                      <w:szCs w:val="16"/>
                    </w:rPr>
                    <w:t>Соработнико</w:t>
                  </w:r>
                  <w:r w:rsidRPr="00532450">
                    <w:rPr>
                      <w:rFonts w:ascii="Arial Narrow" w:hAnsi="Arial Narrow"/>
                      <w:color w:val="171717"/>
                      <w:spacing w:val="4"/>
                      <w:position w:val="2"/>
                      <w:sz w:val="16"/>
                      <w:szCs w:val="16"/>
                    </w:rPr>
                    <w:t>т за визуелни уметности, дизајн и архитектура со својата работа има за цел ефикасно, ефективно, квалитетно да ги извршува работните задачи од работното место Соработник за визуелни уметности, дизајн и архитектура, кои придонесуваат за остварување на програмата за работа на институцијата и задачи од делокругот на организационата единица во која е вработен - визуелни уметности, дизајн и архитектура.</w:t>
                  </w:r>
                </w:p>
              </w:tc>
            </w:tr>
            <w:tr w:rsidR="00D06734" w:rsidRPr="00532450" w14:paraId="1BE07AC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7A36FA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3FF068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9AB217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530C98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BB0D37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9ADE47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6F214C7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учествува во работата на матичните ликовни клубови;</w:t>
                  </w:r>
                </w:p>
                <w:p w14:paraId="6B805344"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присуствува на сите активности на ликовните клубови; </w:t>
                  </w:r>
                </w:p>
                <w:p w14:paraId="35073B4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се грижи за инвентарот што се користи во ликовната дејност;</w:t>
                  </w:r>
                </w:p>
                <w:p w14:paraId="717A226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помага за успешно изведување на сите активности што се организираат од визуелните уметности;      </w:t>
                  </w:r>
                </w:p>
                <w:p w14:paraId="7587B7A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активно учествува во реализирањето на програмата на стручниот соработник за визуелните уметности  или, во негово отсуство, на директорот на Центарот; </w:t>
                  </w:r>
                </w:p>
                <w:p w14:paraId="729DEF9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спроведува налозите на стручниот соработник за визуелните уметности, а во негово  отсуство на директорот на Центарот;</w:t>
                  </w:r>
                </w:p>
                <w:p w14:paraId="2FFC5C6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за својата работа му одговора на стручниот соработник за визуелна уметност, а во негово отсуство на директорот на Центарот и со нив се консултира за сите активности;</w:t>
                  </w:r>
                </w:p>
                <w:p w14:paraId="7F7297D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во отсуство на стручниот соработник за визуелна уметност дејност ги извршува работните задачи опишани во неговото работно место под надзор на директорот на Центарот;</w:t>
                  </w:r>
                </w:p>
                <w:p w14:paraId="6A37EF9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6F4EEE">
                    <w:rPr>
                      <w:rFonts w:ascii="Arial Narrow" w:hAnsi="Arial Narrow"/>
                      <w:color w:val="171717"/>
                      <w:sz w:val="16"/>
                      <w:szCs w:val="16"/>
                    </w:rPr>
                    <w:t>– работното</w:t>
                  </w:r>
                  <w:r w:rsidRPr="00532450">
                    <w:rPr>
                      <w:rFonts w:ascii="Arial Narrow" w:hAnsi="Arial Narrow"/>
                      <w:color w:val="171717"/>
                      <w:sz w:val="16"/>
                      <w:szCs w:val="16"/>
                    </w:rPr>
                    <w:t xml:space="preserve"> време му се усогласува со тековни активностите, активностите на ликовните клубови и другите активности од оваа област;</w:t>
                  </w:r>
                </w:p>
                <w:p w14:paraId="7EEE6D35"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води писмена евиденција за дневната, месечната и годишната посетеност на сите настани од областа на визуелните уметности кои се одржуваат во установата.</w:t>
                  </w:r>
                </w:p>
              </w:tc>
            </w:tr>
            <w:tr w:rsidR="00D06734" w:rsidRPr="00532450" w14:paraId="1369B14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DD3B75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0E2DF05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14E4433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8C3378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54351E9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18. </w:t>
                  </w:r>
                  <w:r w:rsidRPr="00F3654C">
                    <w:rPr>
                      <w:rFonts w:ascii="Arial Narrow" w:hAnsi="Arial Narrow"/>
                      <w:color w:val="171717"/>
                      <w:spacing w:val="4"/>
                      <w:position w:val="2"/>
                      <w:sz w:val="18"/>
                      <w:szCs w:val="18"/>
                    </w:rPr>
                    <w:t xml:space="preserve"> </w:t>
                  </w:r>
                  <w:r w:rsidRPr="00143FB4">
                    <w:rPr>
                      <w:rFonts w:ascii="Arial Narrow" w:hAnsi="Arial Narrow"/>
                      <w:color w:val="171717"/>
                      <w:spacing w:val="4"/>
                      <w:position w:val="2"/>
                      <w:sz w:val="16"/>
                      <w:szCs w:val="16"/>
                    </w:rPr>
                    <w:t>КУЛ 03 04 Г03 006</w:t>
                  </w:r>
                </w:p>
              </w:tc>
            </w:tr>
            <w:tr w:rsidR="00D06734" w:rsidRPr="00532450" w14:paraId="5F06440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3F2F76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B094E1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Соработник за фолклорна и сценско уметничка дејност</w:t>
                  </w:r>
                </w:p>
              </w:tc>
            </w:tr>
            <w:tr w:rsidR="00D06734" w:rsidRPr="00532450" w14:paraId="6161967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E6D129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096E23D7"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Соработник за фолклорна и сценско уметничка дејност </w:t>
                  </w:r>
                </w:p>
              </w:tc>
            </w:tr>
            <w:tr w:rsidR="00D06734" w:rsidRPr="00532450" w14:paraId="6A9E0FB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7D554C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4E21329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5608AFF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CCE936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2BFAF7F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Музички уметности, Етнологија </w:t>
                  </w:r>
                  <w:r>
                    <w:rPr>
                      <w:rFonts w:ascii="Arial Narrow" w:hAnsi="Arial Narrow"/>
                      <w:color w:val="171717"/>
                      <w:sz w:val="16"/>
                      <w:szCs w:val="16"/>
                    </w:rPr>
                    <w:t>и етногенеза</w:t>
                  </w:r>
                  <w:r w:rsidRPr="00532450">
                    <w:rPr>
                      <w:rFonts w:ascii="Arial Narrow" w:hAnsi="Arial Narrow"/>
                      <w:color w:val="171717"/>
                      <w:sz w:val="16"/>
                      <w:szCs w:val="16"/>
                    </w:rPr>
                    <w:t xml:space="preserve"> или средно уметничко образование</w:t>
                  </w:r>
                </w:p>
              </w:tc>
            </w:tr>
            <w:tr w:rsidR="00D06734" w:rsidRPr="00532450" w14:paraId="16778A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653E87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C0993C9"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15918C0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30BC2F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7542E22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1EAF85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4E4704D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6057D6">
                    <w:rPr>
                      <w:rFonts w:ascii="Arial Narrow" w:hAnsi="Arial Narrow"/>
                      <w:color w:val="171717"/>
                      <w:spacing w:val="4"/>
                      <w:position w:val="2"/>
                      <w:sz w:val="16"/>
                      <w:szCs w:val="16"/>
                    </w:rPr>
                    <w:t>Соработни</w:t>
                  </w:r>
                  <w:r w:rsidRPr="00532450">
                    <w:rPr>
                      <w:rFonts w:ascii="Arial Narrow" w:hAnsi="Arial Narrow"/>
                      <w:color w:val="171717"/>
                      <w:spacing w:val="4"/>
                      <w:position w:val="2"/>
                      <w:sz w:val="16"/>
                      <w:szCs w:val="16"/>
                    </w:rPr>
                    <w:t>кот за фолклорната и сценско уметничката дејност со својата работа има за цел ефикасно, ефективно, квалитетно да ги извршува работните задачи од работното место Соработник за фолклорна и сценско уметничка дејнсот, кои придонесуваат за остварување на програмата за работа на институцијата и задачи од делокругот на организационата единица во која е вработен – фолклорната и сценско – уметничката дејност</w:t>
                  </w:r>
                </w:p>
              </w:tc>
            </w:tr>
            <w:tr w:rsidR="00D06734" w:rsidRPr="00532450" w14:paraId="38A5CCD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BB53C1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42CFE30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C4549C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92B2C2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849D97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428896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022B8F0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lastRenderedPageBreak/>
                    <w:t>– учествува во работата на матичните фолклорни и сценско уметнички групи;</w:t>
                  </w:r>
                </w:p>
                <w:p w14:paraId="5C1AE73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присуствува на сите активности на фолклорни и сценско уметнички групи; </w:t>
                  </w:r>
                </w:p>
                <w:p w14:paraId="0F261E5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се грижи за инвентарот што се користи во фолклорната и сценската дејност;</w:t>
                  </w:r>
                </w:p>
                <w:p w14:paraId="4467319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w:t>
                  </w:r>
                  <w:r w:rsidRPr="00BE366D">
                    <w:rPr>
                      <w:rFonts w:ascii="Arial Narrow" w:hAnsi="Arial Narrow"/>
                      <w:color w:val="171717"/>
                      <w:sz w:val="16"/>
                      <w:szCs w:val="16"/>
                    </w:rPr>
                    <w:t>помага</w:t>
                  </w:r>
                  <w:r w:rsidRPr="00532450">
                    <w:rPr>
                      <w:rFonts w:ascii="Arial Narrow" w:hAnsi="Arial Narrow"/>
                      <w:color w:val="171717"/>
                      <w:sz w:val="16"/>
                      <w:szCs w:val="16"/>
                    </w:rPr>
                    <w:t xml:space="preserve"> за успешно изведување на сите активности што се организираат од сценските уметности;      </w:t>
                  </w:r>
                </w:p>
                <w:p w14:paraId="45E6785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активно учествува во реализирањето на програмата на стручниот соработник за сценските уметности  или, во негово отсуство, на директорот </w:t>
                  </w:r>
                  <w:r w:rsidRPr="00532450">
                    <w:rPr>
                      <w:rFonts w:ascii="Arial Narrow" w:hAnsi="Arial Narrow"/>
                      <w:color w:val="171717"/>
                      <w:sz w:val="16"/>
                      <w:szCs w:val="16"/>
                    </w:rPr>
                    <w:lastRenderedPageBreak/>
                    <w:t xml:space="preserve">на Центарот; </w:t>
                  </w:r>
                </w:p>
                <w:p w14:paraId="35A2D56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спроведува налозите на стручниот соработник за сценските уметности, а во негово  отсуство на директорот на Центарот;</w:t>
                  </w:r>
                </w:p>
                <w:p w14:paraId="42E1B4A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за својата работа му одговора на стручниот соработник за фолклорна и сценско-уметничка дејност, а во негово отсуство на директорот на Центарот и со нив се консултира за сите активности;</w:t>
                  </w:r>
                </w:p>
                <w:p w14:paraId="67DD05A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во отсуство на стручниот соработник за фолклорна и сценско-уметничка дејност  ги извршува работните задачи опишани во неговото работно место под надзор на директорот на Центарот;</w:t>
                  </w:r>
                </w:p>
                <w:p w14:paraId="252F738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работното време му се усогласува со тековните активности, активностите на фолклорните и сценско-уметничките групи и другите активности од оваа област;</w:t>
                  </w:r>
                </w:p>
                <w:p w14:paraId="286EAB13"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води писмена евиденција за дневната, месечната и годишната посетеност на сите настани од областа на сценските (фолклорната и сценско-уметничката дејност) уметности кои се одржуваат во установата.</w:t>
                  </w:r>
                </w:p>
              </w:tc>
            </w:tr>
            <w:tr w:rsidR="00D06734" w:rsidRPr="00532450" w14:paraId="4F014DE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BB1601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tcPr>
                <w:p w14:paraId="6EC09E28" w14:textId="77777777" w:rsidR="00A73F8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E72884">
                    <w:rPr>
                      <w:rFonts w:ascii="Arial Narrow" w:hAnsi="Arial Narrow"/>
                      <w:color w:val="171717"/>
                      <w:sz w:val="16"/>
                      <w:szCs w:val="16"/>
                    </w:rPr>
                    <w:t>Програмскиот</w:t>
                  </w:r>
                </w:p>
                <w:p w14:paraId="6E80672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раководител односно пред Раководното лице на установата - Директорот</w:t>
                  </w:r>
                </w:p>
              </w:tc>
            </w:tr>
            <w:tr w:rsidR="00D06734" w:rsidRPr="00532450" w14:paraId="5ADBD61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0168CE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7C29638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19. </w:t>
                  </w:r>
                  <w:r w:rsidRPr="00532450">
                    <w:rPr>
                      <w:rFonts w:ascii="Arial Narrow" w:hAnsi="Arial Narrow"/>
                      <w:color w:val="171717"/>
                      <w:spacing w:val="4"/>
                      <w:position w:val="2"/>
                      <w:sz w:val="16"/>
                      <w:szCs w:val="16"/>
                    </w:rPr>
                    <w:t>КУЛ 03 04 Г02 010</w:t>
                  </w:r>
                </w:p>
              </w:tc>
            </w:tr>
            <w:tr w:rsidR="00D06734" w:rsidRPr="00532450" w14:paraId="7D54C76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EB0D95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18EC629"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Друг стручен соработник во културата</w:t>
                  </w:r>
                </w:p>
              </w:tc>
            </w:tr>
            <w:tr w:rsidR="00D06734" w:rsidRPr="00532450" w14:paraId="2648B64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8733A6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7933AE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Друг стручен соработник во културата</w:t>
                  </w:r>
                </w:p>
              </w:tc>
            </w:tr>
            <w:tr w:rsidR="00D06734" w:rsidRPr="00532450" w14:paraId="48C519A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E86426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0FAF07A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20A5C7B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C77391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14D73F58"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Наука за книжевноста; Туризам и угостителство,   средно уметничко образование или средно гимназиско образование;</w:t>
                  </w:r>
                </w:p>
              </w:tc>
            </w:tr>
            <w:tr w:rsidR="00D06734" w:rsidRPr="00532450" w14:paraId="1C7A7F4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EBB2E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73A8E85"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462DBBE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2717D1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76D9B5D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92135E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A1D6EB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Другиот стручен соработник со својата работа има за цел ефикасно, ефективно, квалитетно да извршува работни задачи кои придонесуваат за остварување на програмата за работа на институцијата и задачи од делокругот на организационата единица во која е вработен –дејност од областа на културата.</w:t>
                  </w:r>
                </w:p>
              </w:tc>
            </w:tr>
            <w:tr w:rsidR="00D06734" w:rsidRPr="00532450" w14:paraId="2D88B25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38F2B3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0679DF0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C6F028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9C0410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F8C1A9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CE4D34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318AC62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ги осмислува содржината и начинот, предлага идејни решенија и форми за маркетинг и </w:t>
                  </w:r>
                </w:p>
                <w:p w14:paraId="33E195B3"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 xml:space="preserve">      пропаганда на сите манифестации и организации во организација на Центарот;</w:t>
                  </w:r>
                </w:p>
                <w:p w14:paraId="7038B656"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71717"/>
                      <w:sz w:val="16"/>
                      <w:szCs w:val="16"/>
                    </w:rPr>
                  </w:pPr>
                  <w:r w:rsidRPr="00532450">
                    <w:rPr>
                      <w:rFonts w:ascii="Arial Narrow" w:hAnsi="Arial Narrow"/>
                      <w:color w:val="171717"/>
                      <w:sz w:val="16"/>
                      <w:szCs w:val="16"/>
                    </w:rPr>
                    <w:tab/>
                    <w:t xml:space="preserve">– се грижи за организирани посети на манифестации во организација </w:t>
                  </w:r>
                  <w:r w:rsidRPr="00A73F80">
                    <w:rPr>
                      <w:rFonts w:ascii="Arial Narrow" w:hAnsi="Arial Narrow"/>
                      <w:color w:val="171717"/>
                      <w:sz w:val="16"/>
                      <w:szCs w:val="16"/>
                    </w:rPr>
                    <w:t>на Центарот;</w:t>
                  </w:r>
                </w:p>
                <w:p w14:paraId="4AB7F7E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го анализира пазарот на понуди од сферата на културата и заедно со директорот и другите </w:t>
                  </w:r>
                </w:p>
                <w:p w14:paraId="0EAF3483" w14:textId="77777777" w:rsidR="00D06734" w:rsidRPr="00532450" w:rsidRDefault="00D06734" w:rsidP="00926C98">
                  <w:pPr>
                    <w:framePr w:hSpace="180" w:wrap="around" w:vAnchor="text" w:hAnchor="text" w:y="1"/>
                    <w:tabs>
                      <w:tab w:val="left" w:pos="567"/>
                    </w:tabs>
                    <w:spacing w:line="276" w:lineRule="auto"/>
                    <w:ind w:left="709" w:hanging="709"/>
                    <w:suppressOverlap/>
                    <w:rPr>
                      <w:rFonts w:ascii="Arial Narrow" w:hAnsi="Arial Narrow"/>
                      <w:color w:val="171717"/>
                      <w:sz w:val="16"/>
                      <w:szCs w:val="16"/>
                    </w:rPr>
                  </w:pPr>
                  <w:r w:rsidRPr="00532450">
                    <w:rPr>
                      <w:rFonts w:ascii="Arial Narrow" w:hAnsi="Arial Narrow"/>
                      <w:color w:val="171717"/>
                      <w:sz w:val="16"/>
                      <w:szCs w:val="16"/>
                    </w:rPr>
                    <w:t xml:space="preserve">             стручни соработници врши проценка на финансиската оправданост и финансиската конструкција при организирање на манифестациите што се одржуваат во Центарот и </w:t>
                  </w:r>
                  <w:r w:rsidRPr="00820640">
                    <w:rPr>
                      <w:rFonts w:ascii="Arial Narrow" w:hAnsi="Arial Narrow"/>
                      <w:color w:val="171717"/>
                      <w:sz w:val="16"/>
                      <w:szCs w:val="16"/>
                    </w:rPr>
                    <w:t>во негова организација;</w:t>
                  </w:r>
                </w:p>
                <w:p w14:paraId="727E5144" w14:textId="77777777" w:rsidR="00D06734" w:rsidRPr="00532450" w:rsidRDefault="00D06734" w:rsidP="00926C98">
                  <w:pPr>
                    <w:framePr w:hSpace="180" w:wrap="around" w:vAnchor="text" w:hAnchor="text" w:y="1"/>
                    <w:tabs>
                      <w:tab w:val="left" w:pos="567"/>
                    </w:tabs>
                    <w:spacing w:line="276" w:lineRule="auto"/>
                    <w:ind w:left="709" w:hanging="709"/>
                    <w:suppressOverlap/>
                    <w:rPr>
                      <w:rFonts w:ascii="Arial Narrow" w:hAnsi="Arial Narrow"/>
                      <w:color w:val="171717"/>
                      <w:sz w:val="16"/>
                      <w:szCs w:val="16"/>
                    </w:rPr>
                  </w:pPr>
                  <w:r w:rsidRPr="00532450">
                    <w:rPr>
                      <w:rFonts w:ascii="Arial Narrow" w:hAnsi="Arial Narrow"/>
                      <w:color w:val="171717"/>
                      <w:sz w:val="16"/>
                      <w:szCs w:val="16"/>
                    </w:rPr>
                    <w:tab/>
                    <w:t>– врши комплетна компјутерска и графичка подготовка, изработува идејни решенија, го креира дизајнот и графичкото обликување на покани, плакати, каталози и книги во издание на Центарот за сите манифестации во организација на Центарот;</w:t>
                  </w:r>
                </w:p>
                <w:p w14:paraId="73008913" w14:textId="77777777" w:rsidR="00D06734" w:rsidRPr="00532450" w:rsidRDefault="00D06734" w:rsidP="00926C98">
                  <w:pPr>
                    <w:framePr w:hSpace="180" w:wrap="around" w:vAnchor="text" w:hAnchor="text" w:y="1"/>
                    <w:tabs>
                      <w:tab w:val="left" w:pos="567"/>
                    </w:tabs>
                    <w:spacing w:line="276" w:lineRule="auto"/>
                    <w:ind w:left="709" w:hanging="709"/>
                    <w:suppressOverlap/>
                    <w:rPr>
                      <w:rFonts w:ascii="Arial Narrow" w:hAnsi="Arial Narrow"/>
                      <w:color w:val="171717"/>
                      <w:sz w:val="16"/>
                      <w:szCs w:val="16"/>
                    </w:rPr>
                  </w:pPr>
                  <w:r w:rsidRPr="00532450">
                    <w:rPr>
                      <w:rFonts w:ascii="Arial Narrow" w:hAnsi="Arial Narrow"/>
                      <w:color w:val="171717"/>
                      <w:sz w:val="16"/>
                      <w:szCs w:val="16"/>
                    </w:rPr>
                    <w:tab/>
                    <w:t>– договара начин и времетраење на рекламирање на манифестации (соопштенија, конкурси за секции, џинглови, видео спотови, говорни емисии со гости и сл</w:t>
                  </w:r>
                  <w:r>
                    <w:rPr>
                      <w:rFonts w:ascii="Arial Narrow" w:hAnsi="Arial Narrow"/>
                      <w:color w:val="171717"/>
                      <w:sz w:val="16"/>
                      <w:szCs w:val="16"/>
                      <w:lang w:val="en-GB"/>
                    </w:rPr>
                    <w:t>.</w:t>
                  </w:r>
                  <w:r w:rsidRPr="00532450">
                    <w:rPr>
                      <w:rFonts w:ascii="Arial Narrow" w:hAnsi="Arial Narrow"/>
                      <w:color w:val="171717"/>
                      <w:sz w:val="16"/>
                      <w:szCs w:val="16"/>
                    </w:rPr>
                    <w:t>) во средствата за јавно информирање;</w:t>
                  </w:r>
                </w:p>
                <w:p w14:paraId="769782FA" w14:textId="77777777" w:rsidR="00D06734" w:rsidRPr="00532450" w:rsidRDefault="00D06734" w:rsidP="00926C98">
                  <w:pPr>
                    <w:framePr w:hSpace="180" w:wrap="around" w:vAnchor="text" w:hAnchor="text" w:y="1"/>
                    <w:tabs>
                      <w:tab w:val="left" w:pos="567"/>
                    </w:tabs>
                    <w:spacing w:line="276" w:lineRule="auto"/>
                    <w:ind w:left="709" w:hanging="709"/>
                    <w:suppressOverlap/>
                    <w:rPr>
                      <w:rFonts w:ascii="Arial Narrow" w:hAnsi="Arial Narrow"/>
                      <w:color w:val="171717"/>
                      <w:sz w:val="16"/>
                      <w:szCs w:val="16"/>
                    </w:rPr>
                  </w:pPr>
                </w:p>
              </w:tc>
            </w:tr>
            <w:tr w:rsidR="00D06734" w:rsidRPr="00532450" w14:paraId="5DBB6E4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02FC29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73494A7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0348859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A81B38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5CD0AB1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z w:val="16"/>
                      <w:szCs w:val="16"/>
                    </w:rPr>
                  </w:pPr>
                  <w:r>
                    <w:rPr>
                      <w:rFonts w:ascii="Arial Narrow" w:hAnsi="Arial Narrow"/>
                      <w:color w:val="1B1A10" w:themeColor="background2" w:themeShade="1A"/>
                      <w:spacing w:val="4"/>
                      <w:position w:val="2"/>
                      <w:sz w:val="16"/>
                      <w:szCs w:val="16"/>
                    </w:rPr>
                    <w:t xml:space="preserve">20. </w:t>
                  </w:r>
                  <w:r w:rsidRPr="00532450">
                    <w:rPr>
                      <w:rFonts w:ascii="Arial Narrow" w:hAnsi="Arial Narrow"/>
                      <w:color w:val="1B1A10" w:themeColor="background2" w:themeShade="1A"/>
                      <w:spacing w:val="4"/>
                      <w:position w:val="2"/>
                      <w:sz w:val="16"/>
                      <w:szCs w:val="16"/>
                    </w:rPr>
                    <w:t>КУЛ 03 04 Г03 002</w:t>
                  </w:r>
                  <w:r w:rsidRPr="00532450">
                    <w:rPr>
                      <w:rFonts w:ascii="Arial Narrow" w:hAnsi="Arial Narrow"/>
                      <w:color w:val="1B1A10" w:themeColor="background2" w:themeShade="1A"/>
                      <w:spacing w:val="4"/>
                      <w:position w:val="2"/>
                      <w:sz w:val="16"/>
                      <w:szCs w:val="16"/>
                      <w:lang w:val="en-US"/>
                    </w:rPr>
                    <w:t xml:space="preserve"> </w:t>
                  </w:r>
                </w:p>
                <w:p w14:paraId="4C41618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p>
              </w:tc>
            </w:tr>
            <w:tr w:rsidR="00D06734" w:rsidRPr="00532450" w14:paraId="1D1B2CC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03AA9A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Звање на работно </w:t>
                  </w:r>
                  <w:r w:rsidRPr="00532450">
                    <w:rPr>
                      <w:rFonts w:ascii="Arial Narrow" w:hAnsi="Arial Narrow"/>
                      <w:color w:val="171717"/>
                      <w:sz w:val="16"/>
                      <w:szCs w:val="16"/>
                    </w:rPr>
                    <w:lastRenderedPageBreak/>
                    <w:t>место</w:t>
                  </w:r>
                </w:p>
              </w:tc>
              <w:tc>
                <w:tcPr>
                  <w:tcW w:w="9468" w:type="dxa"/>
                  <w:tcBorders>
                    <w:top w:val="single" w:sz="4" w:space="0" w:color="auto"/>
                    <w:left w:val="single" w:sz="4" w:space="0" w:color="auto"/>
                    <w:bottom w:val="single" w:sz="4" w:space="0" w:color="auto"/>
                    <w:right w:val="single" w:sz="4" w:space="0" w:color="auto"/>
                  </w:tcBorders>
                </w:tcPr>
                <w:p w14:paraId="358A7E47" w14:textId="77777777" w:rsidR="00D06734" w:rsidRPr="00532450" w:rsidRDefault="00D06734" w:rsidP="00926C98">
                  <w:pPr>
                    <w:framePr w:hSpace="180" w:wrap="around" w:vAnchor="text" w:hAnchor="text" w:y="1"/>
                    <w:suppressOverlap/>
                    <w:rPr>
                      <w:rFonts w:ascii="Arial Narrow" w:hAnsi="Arial Narrow"/>
                      <w:sz w:val="16"/>
                      <w:szCs w:val="16"/>
                    </w:rPr>
                  </w:pPr>
                  <w:r w:rsidRPr="00532450">
                    <w:rPr>
                      <w:rFonts w:ascii="Arial Narrow" w:hAnsi="Arial Narrow"/>
                      <w:color w:val="171717"/>
                      <w:spacing w:val="4"/>
                      <w:position w:val="2"/>
                      <w:sz w:val="16"/>
                      <w:szCs w:val="16"/>
                    </w:rPr>
                    <w:lastRenderedPageBreak/>
                    <w:t xml:space="preserve">Соработник за литературна дејност </w:t>
                  </w:r>
                </w:p>
              </w:tc>
            </w:tr>
            <w:tr w:rsidR="00D06734" w:rsidRPr="00532450" w14:paraId="1D268FE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691B6F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0F25186C" w14:textId="77777777" w:rsidR="00D06734" w:rsidRPr="00532450" w:rsidRDefault="00D06734" w:rsidP="00926C98">
                  <w:pPr>
                    <w:framePr w:hSpace="180" w:wrap="around" w:vAnchor="text" w:hAnchor="text" w:y="1"/>
                    <w:suppressOverlap/>
                    <w:rPr>
                      <w:rFonts w:ascii="Arial Narrow" w:hAnsi="Arial Narrow"/>
                      <w:sz w:val="16"/>
                      <w:szCs w:val="16"/>
                    </w:rPr>
                  </w:pPr>
                  <w:r w:rsidRPr="00532450">
                    <w:rPr>
                      <w:rFonts w:ascii="Arial Narrow" w:hAnsi="Arial Narrow"/>
                      <w:color w:val="171717"/>
                      <w:spacing w:val="4"/>
                      <w:position w:val="2"/>
                      <w:sz w:val="16"/>
                      <w:szCs w:val="16"/>
                    </w:rPr>
                    <w:t xml:space="preserve">Соработник за литературна дејност </w:t>
                  </w:r>
                </w:p>
              </w:tc>
            </w:tr>
            <w:tr w:rsidR="00D06734" w:rsidRPr="00532450" w14:paraId="41E154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B6C1C6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2D8AD385" w14:textId="77777777" w:rsidR="00D06734" w:rsidRPr="00532450" w:rsidRDefault="0095667B"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Pr>
                      <w:rFonts w:ascii="Arial Narrow" w:hAnsi="Arial Narrow"/>
                      <w:color w:val="171717"/>
                      <w:sz w:val="16"/>
                      <w:szCs w:val="16"/>
                    </w:rPr>
                    <w:t>1</w:t>
                  </w:r>
                </w:p>
              </w:tc>
            </w:tr>
            <w:tr w:rsidR="00D06734" w:rsidRPr="00532450" w14:paraId="127A3E0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C61920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462B9EDC"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Pr>
                      <w:rFonts w:ascii="Arial Narrow" w:hAnsi="Arial Narrow"/>
                      <w:color w:val="171717"/>
                      <w:sz w:val="16"/>
                      <w:szCs w:val="16"/>
                    </w:rPr>
                    <w:t>Наука за книжевност,</w:t>
                  </w:r>
                  <w:r w:rsidRPr="00532450">
                    <w:rPr>
                      <w:rFonts w:ascii="Arial Narrow" w:hAnsi="Arial Narrow"/>
                      <w:color w:val="171717"/>
                      <w:sz w:val="16"/>
                      <w:szCs w:val="16"/>
                    </w:rPr>
                    <w:t xml:space="preserve"> </w:t>
                  </w:r>
                  <w:r w:rsidR="0095667B">
                    <w:rPr>
                      <w:rFonts w:ascii="Arial Narrow" w:hAnsi="Arial Narrow"/>
                      <w:color w:val="171717"/>
                      <w:sz w:val="16"/>
                      <w:szCs w:val="16"/>
                    </w:rPr>
                    <w:t xml:space="preserve">Образование, </w:t>
                  </w:r>
                  <w:r w:rsidRPr="00532450">
                    <w:rPr>
                      <w:rFonts w:ascii="Arial Narrow" w:hAnsi="Arial Narrow"/>
                      <w:color w:val="171717"/>
                      <w:sz w:val="16"/>
                      <w:szCs w:val="16"/>
                    </w:rPr>
                    <w:t>средно</w:t>
                  </w:r>
                  <w:r>
                    <w:rPr>
                      <w:rFonts w:ascii="Arial Narrow" w:hAnsi="Arial Narrow"/>
                      <w:color w:val="171717"/>
                      <w:sz w:val="16"/>
                      <w:szCs w:val="16"/>
                    </w:rPr>
                    <w:t xml:space="preserve"> културолошко </w:t>
                  </w:r>
                  <w:r w:rsidRPr="00532450">
                    <w:rPr>
                      <w:rFonts w:ascii="Arial Narrow" w:hAnsi="Arial Narrow"/>
                      <w:color w:val="171717"/>
                      <w:sz w:val="16"/>
                      <w:szCs w:val="16"/>
                    </w:rPr>
                    <w:t>образование</w:t>
                  </w:r>
                  <w:r>
                    <w:rPr>
                      <w:rFonts w:ascii="Arial Narrow" w:hAnsi="Arial Narrow"/>
                      <w:color w:val="171717"/>
                      <w:sz w:val="16"/>
                      <w:szCs w:val="16"/>
                    </w:rPr>
                    <w:t xml:space="preserve"> </w:t>
                  </w:r>
                </w:p>
              </w:tc>
            </w:tr>
            <w:tr w:rsidR="00D06734" w:rsidRPr="00532450" w14:paraId="5CE3FB8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6AB7AA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B8D0ACC"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p>
              </w:tc>
            </w:tr>
            <w:tr w:rsidR="00D06734" w:rsidRPr="00532450" w14:paraId="26BC2EF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134D4C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52D3269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97B477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5971824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B1A10" w:themeColor="background2" w:themeShade="1A"/>
                      <w:spacing w:val="4"/>
                      <w:position w:val="2"/>
                      <w:sz w:val="16"/>
                      <w:szCs w:val="16"/>
                    </w:rPr>
                  </w:pPr>
                  <w:r w:rsidRPr="00532450">
                    <w:rPr>
                      <w:rFonts w:ascii="Arial Narrow" w:hAnsi="Arial Narrow"/>
                      <w:color w:val="1B1A10" w:themeColor="background2" w:themeShade="1A"/>
                      <w:spacing w:val="4"/>
                      <w:position w:val="2"/>
                      <w:sz w:val="16"/>
                      <w:szCs w:val="16"/>
                    </w:rPr>
                    <w:t>Соработникот за литературната дејност со својата работа има за цел ефикасно, ефективно, квалитетно да ги извршува работни задачи од работното место Соработник за литературна дејност, кои придонесуваат за остварување на програмата за работа на институцијата и задачи од делокругот на организационата единица во која е вработен – литературната дејност.</w:t>
                  </w:r>
                </w:p>
                <w:p w14:paraId="72A107FB"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p>
              </w:tc>
            </w:tr>
            <w:tr w:rsidR="00D06734" w:rsidRPr="00532450" w14:paraId="0DB4D6F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C63245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2759FD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582594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4A7753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747E3C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BFABA6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6CCE3BE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учествува во работата на програмите од областа на литературната дејност;</w:t>
                  </w:r>
                </w:p>
                <w:p w14:paraId="3EDD5DD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 присуствува на сите проби, настапи и други активности во функција на литературните програми, ги отвора и по завршувањето на активностите и настапите ги заклучува просториите;</w:t>
                  </w:r>
                </w:p>
                <w:p w14:paraId="4D6504A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 помага за успешно изведување на пробите, настапите и другите активности на </w:t>
                  </w:r>
                </w:p>
                <w:p w14:paraId="3770397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литературните програми;</w:t>
                  </w:r>
                </w:p>
                <w:p w14:paraId="67591F9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активно учествува во реализирањето на програмата на стручниот соработник за </w:t>
                  </w:r>
                </w:p>
                <w:p w14:paraId="611D8E6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литературната дејност;</w:t>
                  </w:r>
                </w:p>
                <w:p w14:paraId="45ED58F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ги спроведува налозите на стручниот соработник за литературната дејност, а во негово </w:t>
                  </w:r>
                </w:p>
                <w:p w14:paraId="3D79E6A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отсуство на директорот на Центарот;</w:t>
                  </w:r>
                </w:p>
                <w:p w14:paraId="08915023"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за својата работа му одговора </w:t>
                  </w:r>
                  <w:r w:rsidRPr="004D31D3">
                    <w:rPr>
                      <w:rFonts w:ascii="Arial Narrow" w:hAnsi="Arial Narrow"/>
                      <w:color w:val="1B1A10" w:themeColor="background2" w:themeShade="1A"/>
                      <w:sz w:val="16"/>
                      <w:szCs w:val="16"/>
                    </w:rPr>
                    <w:t>на стручниот соработник за литературната дејност</w:t>
                  </w:r>
                  <w:r w:rsidRPr="00532450">
                    <w:rPr>
                      <w:rFonts w:ascii="Arial Narrow" w:hAnsi="Arial Narrow"/>
                      <w:color w:val="1B1A10" w:themeColor="background2" w:themeShade="1A"/>
                      <w:sz w:val="16"/>
                      <w:szCs w:val="16"/>
                    </w:rPr>
                    <w:t xml:space="preserve">, односно </w:t>
                  </w:r>
                </w:p>
                <w:p w14:paraId="49BBF12E" w14:textId="77777777" w:rsidR="00D06734" w:rsidRPr="00532450" w:rsidRDefault="00D06734" w:rsidP="00926C98">
                  <w:pPr>
                    <w:framePr w:hSpace="180" w:wrap="around" w:vAnchor="text" w:hAnchor="text" w:y="1"/>
                    <w:tabs>
                      <w:tab w:val="left" w:pos="567"/>
                    </w:tabs>
                    <w:spacing w:line="276" w:lineRule="auto"/>
                    <w:ind w:left="390"/>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на директорот на Центарот и со нив се консултира за сите активности;</w:t>
                  </w:r>
                </w:p>
                <w:p w14:paraId="4A2060D4"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работното време му се усогласува со активностите во функција на програмите од областа на литературната област;</w:t>
                  </w:r>
                </w:p>
                <w:p w14:paraId="572F8D2A" w14:textId="77777777" w:rsidR="00D06734" w:rsidRPr="00532450" w:rsidRDefault="00D06734" w:rsidP="00926C98">
                  <w:pPr>
                    <w:pStyle w:val="ListParagraph"/>
                    <w:framePr w:hSpace="180" w:wrap="around" w:vAnchor="text" w:hAnchor="text" w:y="1"/>
                    <w:numPr>
                      <w:ilvl w:val="0"/>
                      <w:numId w:val="25"/>
                    </w:numPr>
                    <w:tabs>
                      <w:tab w:val="left" w:pos="567"/>
                    </w:tabs>
                    <w:suppressOverlap/>
                    <w:jc w:val="both"/>
                    <w:rPr>
                      <w:rFonts w:ascii="Arial Narrow" w:hAnsi="Arial Narrow"/>
                      <w:b/>
                      <w:color w:val="1B1A10" w:themeColor="background2" w:themeShade="1A"/>
                      <w:spacing w:val="4"/>
                      <w:position w:val="2"/>
                      <w:sz w:val="16"/>
                      <w:szCs w:val="16"/>
                    </w:rPr>
                  </w:pPr>
                  <w:r w:rsidRPr="00532450">
                    <w:rPr>
                      <w:rFonts w:ascii="Arial Narrow" w:hAnsi="Arial Narrow"/>
                      <w:color w:val="1B1A10" w:themeColor="background2" w:themeShade="1A"/>
                      <w:sz w:val="16"/>
                      <w:szCs w:val="16"/>
                    </w:rPr>
                    <w:t>води писмена евиденција за дневната, месечната и годишната посетеност на сите настани од областа на литературата кои се одвиваат во установата.</w:t>
                  </w:r>
                </w:p>
                <w:p w14:paraId="56477087"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p>
              </w:tc>
            </w:tr>
            <w:tr w:rsidR="00D06734" w:rsidRPr="00532450" w14:paraId="4DA3250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DA6A49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2D05ABF8"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28FD67F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6D078E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06BA0278"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B1A10" w:themeColor="background2" w:themeShade="1A"/>
                      <w:spacing w:val="4"/>
                      <w:position w:val="2"/>
                      <w:sz w:val="16"/>
                      <w:szCs w:val="16"/>
                    </w:rPr>
                    <w:t xml:space="preserve">21. </w:t>
                  </w:r>
                  <w:r w:rsidRPr="00532450">
                    <w:rPr>
                      <w:rFonts w:ascii="Arial Narrow" w:hAnsi="Arial Narrow"/>
                      <w:color w:val="1B1A10" w:themeColor="background2" w:themeShade="1A"/>
                      <w:spacing w:val="4"/>
                      <w:position w:val="2"/>
                      <w:sz w:val="16"/>
                      <w:szCs w:val="16"/>
                    </w:rPr>
                    <w:t>КУЛ 03 04 Г03 007</w:t>
                  </w:r>
                </w:p>
              </w:tc>
            </w:tr>
            <w:tr w:rsidR="00D06734" w:rsidRPr="00532450" w14:paraId="5D93A5E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C898B2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3AC21A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Соработник за филмска дејност</w:t>
                  </w:r>
                </w:p>
              </w:tc>
            </w:tr>
            <w:tr w:rsidR="00D06734" w:rsidRPr="00532450" w14:paraId="4A13A8B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450B5D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275D871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Соработник за филмска дејност</w:t>
                  </w:r>
                </w:p>
              </w:tc>
            </w:tr>
            <w:tr w:rsidR="00D06734" w:rsidRPr="00532450" w14:paraId="61A2575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F3B380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4DE191C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820640">
                    <w:rPr>
                      <w:rFonts w:ascii="Arial Narrow" w:hAnsi="Arial Narrow"/>
                      <w:color w:val="171717"/>
                      <w:sz w:val="16"/>
                      <w:szCs w:val="16"/>
                    </w:rPr>
                    <w:t>1</w:t>
                  </w:r>
                </w:p>
              </w:tc>
            </w:tr>
            <w:tr w:rsidR="00D06734" w:rsidRPr="00532450" w14:paraId="53DA046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BFD422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2DDEB532" w14:textId="77777777" w:rsidR="00D06734" w:rsidRPr="008509EB" w:rsidRDefault="00D06734" w:rsidP="00926C98">
                  <w:pPr>
                    <w:framePr w:hSpace="180" w:wrap="around" w:vAnchor="text" w:hAnchor="text" w:y="1"/>
                    <w:autoSpaceDE w:val="0"/>
                    <w:autoSpaceDN w:val="0"/>
                    <w:adjustRightInd w:val="0"/>
                    <w:spacing w:line="276" w:lineRule="auto"/>
                    <w:suppressOverlap/>
                    <w:rPr>
                      <w:rFonts w:ascii="Arial Narrow" w:hAnsi="Arial Narrow"/>
                      <w:color w:val="1B1A10" w:themeColor="background2" w:themeShade="1A"/>
                      <w:sz w:val="18"/>
                      <w:szCs w:val="18"/>
                      <w:lang w:eastAsia="mk-MK"/>
                    </w:rPr>
                  </w:pPr>
                  <w:r w:rsidRPr="00F3654C">
                    <w:rPr>
                      <w:rFonts w:ascii="Arial Narrow" w:hAnsi="Arial Narrow"/>
                      <w:color w:val="1B1A10" w:themeColor="background2" w:themeShade="1A"/>
                      <w:sz w:val="18"/>
                      <w:szCs w:val="18"/>
                    </w:rPr>
                    <w:t>драмски уметности или средно уметничко образовани</w:t>
                  </w:r>
                  <w:r>
                    <w:rPr>
                      <w:rFonts w:ascii="Arial Narrow" w:hAnsi="Arial Narrow"/>
                      <w:color w:val="1B1A10" w:themeColor="background2" w:themeShade="1A"/>
                      <w:sz w:val="18"/>
                      <w:szCs w:val="18"/>
                    </w:rPr>
                    <w:t>е</w:t>
                  </w:r>
                </w:p>
              </w:tc>
            </w:tr>
            <w:tr w:rsidR="00D06734" w:rsidRPr="00532450" w14:paraId="79D1590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DE7909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67A32BB9"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1B2164B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F5084C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w:t>
                  </w:r>
                  <w:r w:rsidRPr="00532450">
                    <w:rPr>
                      <w:rFonts w:ascii="Arial Narrow" w:hAnsi="Arial Narrow"/>
                      <w:color w:val="171717"/>
                      <w:sz w:val="16"/>
                      <w:szCs w:val="16"/>
                    </w:rPr>
                    <w:lastRenderedPageBreak/>
                    <w:t>цели</w:t>
                  </w:r>
                </w:p>
                <w:p w14:paraId="7F02CB9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9493F1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7A062A1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pacing w:val="4"/>
                      <w:position w:val="2"/>
                      <w:sz w:val="16"/>
                      <w:szCs w:val="16"/>
                    </w:rPr>
                  </w:pPr>
                  <w:r w:rsidRPr="00532450">
                    <w:rPr>
                      <w:rFonts w:ascii="Arial Narrow" w:hAnsi="Arial Narrow"/>
                      <w:color w:val="1B1A10" w:themeColor="background2" w:themeShade="1A"/>
                      <w:spacing w:val="4"/>
                      <w:position w:val="2"/>
                      <w:sz w:val="16"/>
                      <w:szCs w:val="16"/>
                    </w:rPr>
                    <w:lastRenderedPageBreak/>
                    <w:t xml:space="preserve">Соработникот за филмската дејност со својата работа има за цел ефикасно, ефективно, квалитетно да ги извршува работните задачи од </w:t>
                  </w:r>
                  <w:r w:rsidRPr="00532450">
                    <w:rPr>
                      <w:rFonts w:ascii="Arial Narrow" w:hAnsi="Arial Narrow"/>
                      <w:color w:val="1B1A10" w:themeColor="background2" w:themeShade="1A"/>
                      <w:spacing w:val="4"/>
                      <w:position w:val="2"/>
                      <w:sz w:val="16"/>
                      <w:szCs w:val="16"/>
                    </w:rPr>
                    <w:lastRenderedPageBreak/>
                    <w:t>работното место Соработник за филмската дејнсот, кои придонесуваат за остварување на програмата за работа на институцијата и задачи од делокругот на организационата единица во која е вработен – филмската дејност.</w:t>
                  </w:r>
                </w:p>
                <w:p w14:paraId="5989EBA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4FAA635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B21A98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 xml:space="preserve">Работни задачи </w:t>
                  </w:r>
                </w:p>
                <w:p w14:paraId="0571933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129392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581C83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EEB7B7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AEB692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142CF12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учествува во работата на филмската програма;</w:t>
                  </w:r>
                </w:p>
                <w:p w14:paraId="1B2B462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r>
                  <w:r w:rsidRPr="00953DAE">
                    <w:rPr>
                      <w:rFonts w:ascii="Arial Narrow" w:hAnsi="Arial Narrow"/>
                      <w:color w:val="1B1A10" w:themeColor="background2" w:themeShade="1A"/>
                      <w:sz w:val="16"/>
                      <w:szCs w:val="16"/>
                    </w:rPr>
                    <w:t>– присуствува</w:t>
                  </w:r>
                  <w:r w:rsidRPr="00532450">
                    <w:rPr>
                      <w:rFonts w:ascii="Arial Narrow" w:hAnsi="Arial Narrow"/>
                      <w:color w:val="1B1A10" w:themeColor="background2" w:themeShade="1A"/>
                      <w:sz w:val="16"/>
                      <w:szCs w:val="16"/>
                    </w:rPr>
                    <w:t xml:space="preserve"> на сите активности на подготовка на филмската програма на установата; </w:t>
                  </w:r>
                </w:p>
                <w:p w14:paraId="662FCEE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се грижи за инвентарот што се користи во реализацијата на филмската програма;</w:t>
                  </w:r>
                </w:p>
                <w:p w14:paraId="5320D08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помага за успешно изведување на сите активности што се организираат од областа на филмските уметности;      </w:t>
                  </w:r>
                </w:p>
                <w:p w14:paraId="2CED954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          – активно учествува во реализирањето на програмата на стручниот соработник за филмската дејност  или, во негово отсуство, на директорот на Центарот; </w:t>
                  </w:r>
                </w:p>
                <w:p w14:paraId="3183A4E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ги спроведува налозите на стручниот соработник за филмската уметност, а во негово отсуство на директорот на Центарот;</w:t>
                  </w:r>
                </w:p>
                <w:p w14:paraId="2259CD9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за својата работа му одговора на </w:t>
                  </w:r>
                  <w:r w:rsidRPr="004D31D3">
                    <w:rPr>
                      <w:rFonts w:ascii="Arial Narrow" w:hAnsi="Arial Narrow"/>
                      <w:color w:val="1B1A10" w:themeColor="background2" w:themeShade="1A"/>
                      <w:sz w:val="16"/>
                      <w:szCs w:val="16"/>
                    </w:rPr>
                    <w:t>стручниот соработник за филмската дејност</w:t>
                  </w:r>
                  <w:r w:rsidRPr="00532450">
                    <w:rPr>
                      <w:rFonts w:ascii="Arial Narrow" w:hAnsi="Arial Narrow"/>
                      <w:color w:val="1B1A10" w:themeColor="background2" w:themeShade="1A"/>
                      <w:sz w:val="16"/>
                      <w:szCs w:val="16"/>
                    </w:rPr>
                    <w:t>, а во негово отсуство на директорот на Центарот и со нив се консултира за сите активности;</w:t>
                  </w:r>
                </w:p>
                <w:p w14:paraId="6A300E7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xml:space="preserve">– во </w:t>
                  </w:r>
                  <w:r w:rsidRPr="004D31D3">
                    <w:rPr>
                      <w:rFonts w:ascii="Arial Narrow" w:hAnsi="Arial Narrow"/>
                      <w:color w:val="1B1A10" w:themeColor="background2" w:themeShade="1A"/>
                      <w:sz w:val="16"/>
                      <w:szCs w:val="16"/>
                    </w:rPr>
                    <w:t>отсуство на стручниот соработник за филмската дејност  ги</w:t>
                  </w:r>
                  <w:r w:rsidRPr="00532450">
                    <w:rPr>
                      <w:rFonts w:ascii="Arial Narrow" w:hAnsi="Arial Narrow"/>
                      <w:color w:val="1B1A10" w:themeColor="background2" w:themeShade="1A"/>
                      <w:sz w:val="16"/>
                      <w:szCs w:val="16"/>
                    </w:rPr>
                    <w:t xml:space="preserve"> извршува работните задачи опишани во неговото работно место под надзор на директорот на Центарот;</w:t>
                  </w:r>
                </w:p>
                <w:p w14:paraId="50A8B0F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ab/>
                    <w:t>– работното време му се усогласува со тековни активности, активностите на филмската програма и другите активности од оваа област;</w:t>
                  </w:r>
                </w:p>
                <w:p w14:paraId="7298FE17"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color w:val="1B1A10" w:themeColor="background2" w:themeShade="1A"/>
                      <w:sz w:val="16"/>
                      <w:szCs w:val="16"/>
                    </w:rPr>
                  </w:pPr>
                  <w:r w:rsidRPr="00532450">
                    <w:rPr>
                      <w:rFonts w:ascii="Arial Narrow" w:hAnsi="Arial Narrow"/>
                      <w:color w:val="1B1A10" w:themeColor="background2" w:themeShade="1A"/>
                      <w:sz w:val="16"/>
                      <w:szCs w:val="16"/>
                    </w:rPr>
                    <w:t xml:space="preserve">води писмена евиденција за дневната, месечната и годишната посетеност на сите настани од областа на филмските уметности кои се одржуваат </w:t>
                  </w:r>
                  <w:r w:rsidRPr="009C74F9">
                    <w:rPr>
                      <w:rFonts w:ascii="Arial Narrow" w:hAnsi="Arial Narrow"/>
                      <w:color w:val="1B1A10" w:themeColor="background2" w:themeShade="1A"/>
                      <w:sz w:val="16"/>
                      <w:szCs w:val="16"/>
                    </w:rPr>
                    <w:t>во установата.</w:t>
                  </w:r>
                </w:p>
                <w:p w14:paraId="7258B1D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0B6B875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6B1ADF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796AA5E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18EA140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733777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4C7AAA74"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lang w:val="en-US"/>
                    </w:rPr>
                  </w:pPr>
                  <w:r w:rsidRPr="001B3600">
                    <w:rPr>
                      <w:rFonts w:ascii="Arial Narrow" w:hAnsi="Arial Narrow"/>
                      <w:color w:val="171717"/>
                      <w:sz w:val="16"/>
                      <w:szCs w:val="16"/>
                    </w:rPr>
                    <w:t xml:space="preserve">22.  </w:t>
                  </w:r>
                  <w:r w:rsidRPr="001B3600">
                    <w:rPr>
                      <w:rFonts w:ascii="Arial Narrow" w:hAnsi="Arial Narrow"/>
                      <w:color w:val="171717"/>
                      <w:spacing w:val="4"/>
                      <w:position w:val="2"/>
                      <w:sz w:val="16"/>
                      <w:szCs w:val="16"/>
                    </w:rPr>
                    <w:t>КУЛ 03 04 Д01 001</w:t>
                  </w:r>
                </w:p>
              </w:tc>
            </w:tr>
            <w:tr w:rsidR="00D06734" w:rsidRPr="00532450" w14:paraId="04B0651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70E71D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031E1CE"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sidRPr="00532450">
                    <w:rPr>
                      <w:rFonts w:ascii="Arial Narrow" w:hAnsi="Arial Narrow"/>
                      <w:color w:val="171717"/>
                      <w:sz w:val="16"/>
                      <w:szCs w:val="16"/>
                    </w:rPr>
                    <w:t>Библиотекар советник</w:t>
                  </w:r>
                </w:p>
              </w:tc>
            </w:tr>
            <w:tr w:rsidR="00D06734" w:rsidRPr="00532450" w14:paraId="0A44732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E23FC1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458B40DF"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sidRPr="00532450">
                    <w:rPr>
                      <w:rFonts w:ascii="Arial Narrow" w:hAnsi="Arial Narrow"/>
                      <w:color w:val="171717"/>
                      <w:spacing w:val="4"/>
                      <w:position w:val="2"/>
                      <w:sz w:val="16"/>
                      <w:szCs w:val="16"/>
                    </w:rPr>
                    <w:t>Библиотекар - советник</w:t>
                  </w:r>
                </w:p>
              </w:tc>
            </w:tr>
            <w:tr w:rsidR="00D06734" w:rsidRPr="00532450" w14:paraId="3EA2341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030F6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33722FD8"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21E24D5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FB4CF7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0687C6CD" w14:textId="77777777" w:rsidR="00D06734" w:rsidRPr="00532450" w:rsidRDefault="00D06734" w:rsidP="00926C98">
                  <w:pPr>
                    <w:pStyle w:val="ListParagraph"/>
                    <w:framePr w:hSpace="180" w:wrap="around" w:vAnchor="text" w:hAnchor="text" w:y="1"/>
                    <w:widowControl w:val="0"/>
                    <w:tabs>
                      <w:tab w:val="left" w:pos="0"/>
                      <w:tab w:val="left" w:pos="284"/>
                      <w:tab w:val="left" w:pos="426"/>
                    </w:tabs>
                    <w:autoSpaceDE w:val="0"/>
                    <w:autoSpaceDN w:val="0"/>
                    <w:adjustRightInd w:val="0"/>
                    <w:ind w:left="284"/>
                    <w:suppressOverlap/>
                    <w:rPr>
                      <w:rFonts w:ascii="Arial Narrow" w:hAnsi="Arial Narrow"/>
                      <w:color w:val="171717"/>
                      <w:sz w:val="16"/>
                      <w:szCs w:val="16"/>
                    </w:rPr>
                  </w:pPr>
                  <w:r w:rsidRPr="00532450">
                    <w:rPr>
                      <w:rFonts w:ascii="Arial Narrow" w:hAnsi="Arial Narrow"/>
                      <w:color w:val="171717"/>
                      <w:sz w:val="16"/>
                      <w:szCs w:val="16"/>
                    </w:rPr>
                    <w:t>Наука за книжевноста; Библиотекарство и документација;</w:t>
                  </w:r>
                </w:p>
              </w:tc>
            </w:tr>
            <w:tr w:rsidR="00D06734" w:rsidRPr="00532450" w14:paraId="02A3441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1BEA6A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0A0D160A" w14:textId="77777777" w:rsidR="004D1960" w:rsidRDefault="004D1960" w:rsidP="00926C98">
                  <w:pPr>
                    <w:pStyle w:val="ListParagraph"/>
                    <w:framePr w:hSpace="180" w:wrap="around" w:vAnchor="text" w:hAnchor="text" w:y="1"/>
                    <w:numPr>
                      <w:ilvl w:val="0"/>
                      <w:numId w:val="37"/>
                    </w:numPr>
                    <w:suppressOverlap/>
                    <w:jc w:val="both"/>
                    <w:rPr>
                      <w:rFonts w:ascii="Arial Narrow" w:hAnsi="Arial Narrow"/>
                      <w:color w:val="171717"/>
                      <w:sz w:val="16"/>
                      <w:szCs w:val="16"/>
                    </w:rPr>
                  </w:pPr>
                  <w:r>
                    <w:rPr>
                      <w:rFonts w:ascii="Arial Narrow" w:hAnsi="Arial Narrow"/>
                      <w:color w:val="171717"/>
                      <w:sz w:val="16"/>
                      <w:szCs w:val="16"/>
                    </w:rPr>
                    <w:t>Положен испит за формална обработка на монографски публикации;</w:t>
                  </w:r>
                </w:p>
                <w:p w14:paraId="33133349" w14:textId="77777777" w:rsidR="00D06734" w:rsidRPr="00532450" w:rsidRDefault="004D1960" w:rsidP="00926C98">
                  <w:pPr>
                    <w:pStyle w:val="ListParagraph"/>
                    <w:framePr w:hSpace="180" w:wrap="around" w:vAnchor="text" w:hAnchor="text" w:y="1"/>
                    <w:ind w:left="1800"/>
                    <w:suppressOverlap/>
                    <w:jc w:val="both"/>
                    <w:rPr>
                      <w:rFonts w:ascii="Arial Narrow" w:hAnsi="Arial Narrow"/>
                      <w:color w:val="171717"/>
                      <w:sz w:val="16"/>
                      <w:szCs w:val="16"/>
                    </w:rPr>
                  </w:pPr>
                  <w:r>
                    <w:rPr>
                      <w:rFonts w:ascii="Arial Narrow" w:hAnsi="Arial Narrow"/>
                      <w:color w:val="171717"/>
                      <w:sz w:val="16"/>
                      <w:szCs w:val="16"/>
                    </w:rPr>
                    <w:t xml:space="preserve">Положен испит користење на програмска подршка </w:t>
                  </w:r>
                  <w:r>
                    <w:rPr>
                      <w:rFonts w:ascii="Arial Narrow" w:hAnsi="Arial Narrow"/>
                      <w:color w:val="171717"/>
                      <w:sz w:val="16"/>
                      <w:szCs w:val="16"/>
                      <w:lang w:val="en-US"/>
                    </w:rPr>
                    <w:t>COBISS3/</w:t>
                  </w:r>
                  <w:r>
                    <w:rPr>
                      <w:rFonts w:ascii="Arial Narrow" w:hAnsi="Arial Narrow"/>
                      <w:color w:val="171717"/>
                      <w:sz w:val="16"/>
                      <w:szCs w:val="16"/>
                    </w:rPr>
                    <w:t>Преземање записи и фонд</w:t>
                  </w:r>
                </w:p>
              </w:tc>
            </w:tr>
            <w:tr w:rsidR="00D06734" w:rsidRPr="00532450" w14:paraId="1736AEC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C77E30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2E4CB23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F5D98A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54B74DF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Библиотекарот советник, стручен соработник во заштитата на културното наследство</w:t>
                  </w:r>
                  <w:r>
                    <w:rPr>
                      <w:rFonts w:ascii="Arial Narrow" w:hAnsi="Arial Narrow"/>
                      <w:color w:val="171717"/>
                      <w:spacing w:val="4"/>
                      <w:position w:val="2"/>
                      <w:sz w:val="16"/>
                      <w:szCs w:val="16"/>
                      <w:lang w:val="en-GB"/>
                    </w:rPr>
                    <w:t xml:space="preserve"> </w:t>
                  </w:r>
                  <w:r w:rsidRPr="00532450">
                    <w:rPr>
                      <w:rFonts w:ascii="Arial Narrow" w:hAnsi="Arial Narrow"/>
                      <w:color w:val="171717"/>
                      <w:spacing w:val="4"/>
                      <w:position w:val="2"/>
                      <w:sz w:val="16"/>
                      <w:szCs w:val="16"/>
                    </w:rPr>
                    <w:t>со својата работа има за цел ефикасно, ефективно, квалитетно да ги извршува работните задачи од работното место Библиотекар советник,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tc>
            </w:tr>
            <w:tr w:rsidR="00D06734" w:rsidRPr="00532450" w14:paraId="6118B61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7DC156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412D2B9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CED20C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00F80F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DD30AD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4540A7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723273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врши истражување за пополнување на роднокрајната збирка според СОРД (стандард за </w:t>
                  </w:r>
                </w:p>
                <w:p w14:paraId="0AA43F9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организирање на роднокрајна дејност) и тековно следење и ретроспективно комплетирање на збирката според СОРД;</w:t>
                  </w:r>
                </w:p>
                <w:p w14:paraId="5A28A98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техничка обработка на роднокрајниот материјал;</w:t>
                  </w:r>
                </w:p>
                <w:p w14:paraId="64FC447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креира записи во COBISS платформа со поседување лиценца, презема записи и врши целосна стручна обработка според COBISS платформа,  а како одговорно лице за COBISS платформата, контактира со ВБМ центарот, ги следи и применува сите новини во COBISS платформата и укажува стручна помош на   колегите што работаат во овој систем и ги следи сите новини во работата и ја унапредува стручната работа;</w:t>
                  </w:r>
                </w:p>
                <w:p w14:paraId="3CDB20F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презема и редактира роднокрајни записи од заемната база на COBISS платформа;</w:t>
                  </w:r>
                </w:p>
                <w:p w14:paraId="3D8D2D47"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lastRenderedPageBreak/>
                    <w:t>– изработува каталози (азбучен, стручен, предметен, топографски);</w:t>
                  </w:r>
                </w:p>
                <w:p w14:paraId="6C0ECC70"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врши истражување, проучување и избор на граѓа за вклучување во тематската библиографија (тековна, ретроспективна, кумулативна), креира библиографски записи за изработка на библиографии во локална и заемна база според меѓународните стандарди;</w:t>
                  </w:r>
                </w:p>
                <w:p w14:paraId="0EC5E81D"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изготвува анотации, обработува библиотечен материјал во COBISS платформа,  креира записи со лиценца за работа во COBISS платформа, постојано комуницира со одговорното лице за COBISS платформата и ги извршува  неговите стручни и организациони напатствија и совети;</w:t>
                  </w:r>
                </w:p>
                <w:p w14:paraId="59666B16" w14:textId="77777777" w:rsidR="00D06734" w:rsidRPr="00532450" w:rsidRDefault="00D06734" w:rsidP="00926C98">
                  <w:pPr>
                    <w:framePr w:hSpace="180" w:wrap="around" w:vAnchor="text" w:hAnchor="text" w:y="1"/>
                    <w:spacing w:line="276" w:lineRule="auto"/>
                    <w:ind w:left="390" w:firstLine="177"/>
                    <w:suppressOverlap/>
                    <w:jc w:val="both"/>
                    <w:rPr>
                      <w:rFonts w:ascii="Arial Narrow" w:hAnsi="Arial Narrow"/>
                      <w:color w:val="171717"/>
                      <w:sz w:val="16"/>
                      <w:szCs w:val="16"/>
                    </w:rPr>
                  </w:pPr>
                  <w:r w:rsidRPr="00532450">
                    <w:rPr>
                      <w:rFonts w:ascii="Arial Narrow" w:hAnsi="Arial Narrow"/>
                      <w:color w:val="171717"/>
                      <w:sz w:val="16"/>
                      <w:szCs w:val="16"/>
                    </w:rPr>
                    <w:t>– го советува директорот на Центарот за сите прашања од библиотечната дејност;</w:t>
                  </w:r>
                </w:p>
                <w:p w14:paraId="492720E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–согласно Законот за библиотеките, има право и обврска да врши стручна контрола и со свои совети и сугестии да учествува во работата на другите оддели од Библиотеката;</w:t>
                  </w:r>
                </w:p>
                <w:p w14:paraId="7D27208D" w14:textId="77777777" w:rsidR="00D06734" w:rsidRPr="00532450" w:rsidRDefault="00D06734" w:rsidP="00926C98">
                  <w:pPr>
                    <w:framePr w:hSpace="180" w:wrap="around" w:vAnchor="text" w:hAnchor="text" w:y="1"/>
                    <w:numPr>
                      <w:ilvl w:val="0"/>
                      <w:numId w:val="37"/>
                    </w:numPr>
                    <w:tabs>
                      <w:tab w:val="left" w:pos="567"/>
                    </w:tabs>
                    <w:spacing w:after="0"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посетува стручни обуки за ПП заштита и континуирано ги усовршува стекнатите знаења од областа на ПП заштитата; учествува во гасењето пожар и во активностите на превентивната и ефективна противпожарна заштита на библиотечниот фонд односно библиотеката.</w:t>
                  </w:r>
                </w:p>
              </w:tc>
            </w:tr>
            <w:tr w:rsidR="00D06734" w:rsidRPr="00532450" w14:paraId="2999DC1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C0F37C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3EDC6EF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04CA24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E9E0AF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60179C0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rPr>
                    <w:t xml:space="preserve"> </w:t>
                  </w:r>
                  <w:r w:rsidRPr="00A85A0B">
                    <w:rPr>
                      <w:rFonts w:ascii="Arial Narrow" w:hAnsi="Arial Narrow"/>
                      <w:color w:val="171717"/>
                      <w:sz w:val="16"/>
                      <w:szCs w:val="16"/>
                    </w:rPr>
                    <w:t>23.</w:t>
                  </w:r>
                  <w:r w:rsidRPr="00532450">
                    <w:rPr>
                      <w:rFonts w:ascii="Arial Narrow" w:hAnsi="Arial Narrow"/>
                      <w:color w:val="171717"/>
                      <w:spacing w:val="4"/>
                      <w:position w:val="2"/>
                      <w:sz w:val="16"/>
                      <w:szCs w:val="16"/>
                    </w:rPr>
                    <w:t>КУЛ 03 04 Д02 001</w:t>
                  </w:r>
                </w:p>
              </w:tc>
            </w:tr>
            <w:tr w:rsidR="00D06734" w:rsidRPr="00532450" w14:paraId="49D6E31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9E9AEF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74E9D68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Виш библиотекар</w:t>
                  </w:r>
                </w:p>
              </w:tc>
            </w:tr>
            <w:tr w:rsidR="00D06734" w:rsidRPr="00532450" w14:paraId="00C6CB0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3D397B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776F381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Виш библиотекар</w:t>
                  </w:r>
                </w:p>
              </w:tc>
            </w:tr>
            <w:tr w:rsidR="00D06734" w:rsidRPr="00532450" w14:paraId="17F30A5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5689AB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9038AD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0ACFA37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1DF8A9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57D46911" w14:textId="77777777" w:rsidR="00D06734" w:rsidRPr="00532450" w:rsidRDefault="00D06734" w:rsidP="00926C98">
                  <w:pPr>
                    <w:framePr w:hSpace="180" w:wrap="around" w:vAnchor="text" w:hAnchor="text" w:y="1"/>
                    <w:autoSpaceDE w:val="0"/>
                    <w:autoSpaceDN w:val="0"/>
                    <w:adjustRightInd w:val="0"/>
                    <w:spacing w:line="276" w:lineRule="auto"/>
                    <w:suppressOverlap/>
                    <w:rPr>
                      <w:rFonts w:ascii="Arial Narrow" w:hAnsi="Arial Narrow"/>
                      <w:color w:val="171717"/>
                      <w:sz w:val="16"/>
                      <w:szCs w:val="16"/>
                      <w:lang w:eastAsia="mk-MK"/>
                    </w:rPr>
                  </w:pPr>
                  <w:r>
                    <w:rPr>
                      <w:rFonts w:ascii="Arial Narrow" w:hAnsi="Arial Narrow"/>
                      <w:color w:val="171717"/>
                      <w:sz w:val="16"/>
                      <w:szCs w:val="16"/>
                    </w:rPr>
                    <w:t>Библиотекарство и документација и наука за книжевноста</w:t>
                  </w:r>
                </w:p>
              </w:tc>
            </w:tr>
            <w:tr w:rsidR="00D06734" w:rsidRPr="00532450" w14:paraId="2805AB4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ABDFFF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eastAsia="en-GB"/>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46117F5F" w14:textId="77777777" w:rsidR="00D06734" w:rsidRDefault="000D0A13" w:rsidP="00926C98">
                  <w:pPr>
                    <w:pStyle w:val="ListParagraph"/>
                    <w:framePr w:hSpace="180" w:wrap="around" w:vAnchor="text" w:hAnchor="text" w:y="1"/>
                    <w:numPr>
                      <w:ilvl w:val="0"/>
                      <w:numId w:val="37"/>
                    </w:numPr>
                    <w:suppressOverlap/>
                    <w:jc w:val="both"/>
                    <w:rPr>
                      <w:rFonts w:ascii="Arial Narrow" w:hAnsi="Arial Narrow"/>
                      <w:color w:val="171717"/>
                      <w:sz w:val="16"/>
                      <w:szCs w:val="16"/>
                    </w:rPr>
                  </w:pPr>
                  <w:r>
                    <w:rPr>
                      <w:rFonts w:ascii="Arial Narrow" w:hAnsi="Arial Narrow"/>
                      <w:color w:val="171717"/>
                      <w:sz w:val="16"/>
                      <w:szCs w:val="16"/>
                    </w:rPr>
                    <w:t>Положен испит за формална обработка на монографски публикации;</w:t>
                  </w:r>
                </w:p>
                <w:p w14:paraId="285034C8" w14:textId="77777777" w:rsidR="000D0A13" w:rsidRPr="00532450" w:rsidRDefault="000D0A13" w:rsidP="00926C98">
                  <w:pPr>
                    <w:pStyle w:val="ListParagraph"/>
                    <w:framePr w:hSpace="180" w:wrap="around" w:vAnchor="text" w:hAnchor="text" w:y="1"/>
                    <w:numPr>
                      <w:ilvl w:val="0"/>
                      <w:numId w:val="37"/>
                    </w:numPr>
                    <w:suppressOverlap/>
                    <w:jc w:val="both"/>
                    <w:rPr>
                      <w:rFonts w:ascii="Arial Narrow" w:hAnsi="Arial Narrow"/>
                      <w:color w:val="171717"/>
                      <w:sz w:val="16"/>
                      <w:szCs w:val="16"/>
                    </w:rPr>
                  </w:pPr>
                  <w:r>
                    <w:rPr>
                      <w:rFonts w:ascii="Arial Narrow" w:hAnsi="Arial Narrow"/>
                      <w:color w:val="171717"/>
                      <w:sz w:val="16"/>
                      <w:szCs w:val="16"/>
                    </w:rPr>
                    <w:t xml:space="preserve">Положен испит користење на програмска подршка </w:t>
                  </w:r>
                  <w:r>
                    <w:rPr>
                      <w:rFonts w:ascii="Arial Narrow" w:hAnsi="Arial Narrow"/>
                      <w:color w:val="171717"/>
                      <w:sz w:val="16"/>
                      <w:szCs w:val="16"/>
                      <w:lang w:val="en-US"/>
                    </w:rPr>
                    <w:t>COBISS3/</w:t>
                  </w:r>
                  <w:r>
                    <w:rPr>
                      <w:rFonts w:ascii="Arial Narrow" w:hAnsi="Arial Narrow"/>
                      <w:color w:val="171717"/>
                      <w:sz w:val="16"/>
                      <w:szCs w:val="16"/>
                    </w:rPr>
                    <w:t>Преземање записи и фонд</w:t>
                  </w:r>
                </w:p>
              </w:tc>
            </w:tr>
            <w:tr w:rsidR="00D06734" w:rsidRPr="00532450" w14:paraId="2380D1D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C87CB3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08B8DF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4D305B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E9013E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Вишиот библиотекар, стручен соработник во заштитата на културното наследство</w:t>
                  </w:r>
                </w:p>
                <w:p w14:paraId="68586E0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со својата работа има за цел ефикасно, ефективно, квалитетно да ги извршува работните задачи од работното место Виш библиотекар,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tc>
            </w:tr>
            <w:tr w:rsidR="00D06734" w:rsidRPr="00532450" w14:paraId="2C1996A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FFE695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7E1AFDD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C895B3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C7DA16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AA5C47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46EA6D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1402E33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презема и креира записи во COBISS платформа со задолжителна лиценца за работа во    </w:t>
                  </w:r>
                </w:p>
                <w:p w14:paraId="4DD28FE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системот;</w:t>
                  </w:r>
                </w:p>
                <w:p w14:paraId="21E7D7EE"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користејќи ја COBISS платформата изработува библиографско-каталожен опис на  </w:t>
                  </w:r>
                </w:p>
                <w:p w14:paraId="565389B8"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монографски и сериски публикации според меѓународните ISBD(m) и ISBD(S) стандарди;</w:t>
                  </w:r>
                </w:p>
                <w:p w14:paraId="5DD743E4"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инвентарира и испишува ID броеви на публикациите;</w:t>
                  </w:r>
                </w:p>
                <w:p w14:paraId="265458D2"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постојано комуницира со одговорното лице за COBISS платформата и ги извршува             </w:t>
                  </w:r>
                </w:p>
                <w:p w14:paraId="0CE045B6"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неговите стручни и организациони напатствија и совети;</w:t>
                  </w:r>
                </w:p>
                <w:p w14:paraId="12DF0D4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контрола и редакција на исписи во локалната база;</w:t>
                  </w:r>
                </w:p>
                <w:p w14:paraId="120DB63D"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изработува CIP запис;</w:t>
                  </w:r>
                </w:p>
                <w:p w14:paraId="3314FA4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тековно ги следи измените во УДК системот и негова примена во работењето;</w:t>
                  </w:r>
                </w:p>
                <w:p w14:paraId="46D277DE"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ги следи сите новини во работата и ја унапредува стручната работа;</w:t>
                  </w:r>
                </w:p>
                <w:p w14:paraId="134D6614"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по потреба се вклучува во работата на другите оддели на Библиотеката и извршува други работни задачи од областа на библиотечната дејност;</w:t>
                  </w:r>
                </w:p>
                <w:p w14:paraId="1B51CC5C"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посетува стручни обуки за ПП заштита и континуирано ги усовршува стекнатите знаења од областа на ПП заштитата; учествува во гасењето </w:t>
                  </w:r>
                  <w:r w:rsidRPr="00532450">
                    <w:rPr>
                      <w:rFonts w:ascii="Arial Narrow" w:hAnsi="Arial Narrow"/>
                      <w:color w:val="171717"/>
                      <w:sz w:val="16"/>
                      <w:szCs w:val="16"/>
                    </w:rPr>
                    <w:lastRenderedPageBreak/>
                    <w:t>пожар и во активностите на превентивната и ефективна противпожарна заштита на библиотечниот фонд односно библиотеката;</w:t>
                  </w:r>
                </w:p>
              </w:tc>
            </w:tr>
            <w:tr w:rsidR="00D06734" w:rsidRPr="00532450" w14:paraId="1CC1821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CB5451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0128FEB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995842">
                    <w:rPr>
                      <w:rFonts w:ascii="Arial Narrow" w:hAnsi="Arial Narrow"/>
                      <w:color w:val="171717"/>
                      <w:sz w:val="16"/>
                      <w:szCs w:val="16"/>
                    </w:rPr>
                    <w:t>Програмскиот</w:t>
                  </w:r>
                  <w:r w:rsidRPr="00532450">
                    <w:rPr>
                      <w:rFonts w:ascii="Arial Narrow" w:hAnsi="Arial Narrow"/>
                      <w:color w:val="171717"/>
                      <w:sz w:val="16"/>
                      <w:szCs w:val="16"/>
                    </w:rPr>
                    <w:t xml:space="preserve"> раководител односно пред Раководното лице на установата - Директорот</w:t>
                  </w:r>
                </w:p>
              </w:tc>
            </w:tr>
            <w:tr w:rsidR="00D06734" w:rsidRPr="00532450" w14:paraId="16A2DE7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6A84F4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41F6082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sz w:val="16"/>
                      <w:szCs w:val="16"/>
                    </w:rPr>
                    <w:t xml:space="preserve">24. </w:t>
                  </w:r>
                  <w:r w:rsidRPr="00532450">
                    <w:rPr>
                      <w:rFonts w:ascii="Arial Narrow" w:hAnsi="Arial Narrow"/>
                      <w:sz w:val="16"/>
                      <w:szCs w:val="16"/>
                    </w:rPr>
                    <w:t>КУЛ 0304 Д03 001</w:t>
                  </w:r>
                </w:p>
              </w:tc>
            </w:tr>
            <w:tr w:rsidR="00D06734" w:rsidRPr="00532450" w14:paraId="6032A21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13D341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24049E1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Библиотекар</w:t>
                  </w:r>
                </w:p>
              </w:tc>
            </w:tr>
            <w:tr w:rsidR="00D06734" w:rsidRPr="00532450" w14:paraId="214CFE1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182273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4928122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Библиотекар</w:t>
                  </w:r>
                </w:p>
              </w:tc>
            </w:tr>
            <w:tr w:rsidR="00D06734" w:rsidRPr="00532450" w14:paraId="3CFC302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1BD953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01127AC3" w14:textId="77777777" w:rsidR="00D06734" w:rsidRPr="00532450" w:rsidRDefault="006618B6"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1</w:t>
                  </w:r>
                </w:p>
              </w:tc>
            </w:tr>
            <w:tr w:rsidR="00D06734" w:rsidRPr="00532450" w14:paraId="52ED511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1D0338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1B56259A" w14:textId="77777777" w:rsidR="00D06734" w:rsidRPr="00532450" w:rsidRDefault="00D06734" w:rsidP="00926C98">
                  <w:pPr>
                    <w:framePr w:hSpace="180" w:wrap="around" w:vAnchor="text" w:hAnchor="text" w:y="1"/>
                    <w:autoSpaceDE w:val="0"/>
                    <w:autoSpaceDN w:val="0"/>
                    <w:adjustRightInd w:val="0"/>
                    <w:spacing w:line="276" w:lineRule="auto"/>
                    <w:suppressOverlap/>
                    <w:rPr>
                      <w:rFonts w:ascii="Arial Narrow" w:hAnsi="Arial Narrow"/>
                      <w:color w:val="171717"/>
                      <w:sz w:val="16"/>
                      <w:szCs w:val="16"/>
                    </w:rPr>
                  </w:pPr>
                  <w:r>
                    <w:rPr>
                      <w:rFonts w:ascii="Arial Narrow" w:hAnsi="Arial Narrow"/>
                      <w:color w:val="171717"/>
                      <w:sz w:val="16"/>
                      <w:szCs w:val="16"/>
                    </w:rPr>
                    <w:t>Библиотекарство и документација или наука за книжевноста</w:t>
                  </w:r>
                </w:p>
              </w:tc>
            </w:tr>
            <w:tr w:rsidR="00D06734" w:rsidRPr="00532450" w14:paraId="2DED5B0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54C0E5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01CFABB4" w14:textId="77777777" w:rsidR="00D06734" w:rsidRDefault="006618B6"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Положен испит за формална обработка на монографски публикации;</w:t>
                  </w:r>
                </w:p>
                <w:p w14:paraId="16FAC893" w14:textId="77777777" w:rsidR="006618B6" w:rsidRPr="006618B6" w:rsidRDefault="006618B6"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 xml:space="preserve">Потврда за положен испит за Користење на програмска поддршка </w:t>
                  </w:r>
                  <w:r>
                    <w:rPr>
                      <w:rFonts w:ascii="Arial Narrow" w:hAnsi="Arial Narrow"/>
                      <w:color w:val="171717"/>
                      <w:sz w:val="16"/>
                      <w:szCs w:val="16"/>
                      <w:lang w:val="en-GB"/>
                    </w:rPr>
                    <w:t>COBISS3</w:t>
                  </w:r>
                  <w:r>
                    <w:rPr>
                      <w:rFonts w:ascii="Arial Narrow" w:hAnsi="Arial Narrow"/>
                      <w:color w:val="171717"/>
                      <w:sz w:val="16"/>
                      <w:szCs w:val="16"/>
                    </w:rPr>
                    <w:t>/Преземање записи и фонд</w:t>
                  </w:r>
                </w:p>
              </w:tc>
            </w:tr>
            <w:tr w:rsidR="00D06734" w:rsidRPr="00532450" w14:paraId="40AEEA8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5C967F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1AA7565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0A7092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31667E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D9C906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0A5CEC4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Библиотекар, стручен соработник во заштитата на културното наследство со својата работа има за цел ефикасно, ефективно, квалитетно да ги извршува работните задачи од работното место Виш библиотекар,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p w14:paraId="29E13B5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5020D3B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168EA8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00FB206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D17E37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87D4AD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9AC981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D533B2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0D10A1EF"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презема и креира записи во </w:t>
                  </w:r>
                  <w:r w:rsidRPr="00532450">
                    <w:rPr>
                      <w:rFonts w:ascii="Arial Narrow" w:hAnsi="Arial Narrow"/>
                      <w:sz w:val="16"/>
                      <w:szCs w:val="16"/>
                      <w:lang w:val="en-US"/>
                    </w:rPr>
                    <w:t xml:space="preserve">COBISS </w:t>
                  </w:r>
                  <w:r w:rsidRPr="00532450">
                    <w:rPr>
                      <w:rFonts w:ascii="Arial Narrow" w:hAnsi="Arial Narrow"/>
                      <w:sz w:val="16"/>
                      <w:szCs w:val="16"/>
                    </w:rPr>
                    <w:t>платформа</w:t>
                  </w:r>
                </w:p>
                <w:p w14:paraId="5220F6BC"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користејќи ја </w:t>
                  </w:r>
                  <w:r w:rsidRPr="00532450">
                    <w:rPr>
                      <w:rFonts w:ascii="Arial Narrow" w:hAnsi="Arial Narrow"/>
                      <w:sz w:val="16"/>
                      <w:szCs w:val="16"/>
                      <w:lang w:val="en-US"/>
                    </w:rPr>
                    <w:t xml:space="preserve">COBISS </w:t>
                  </w:r>
                  <w:r w:rsidRPr="00532450">
                    <w:rPr>
                      <w:rFonts w:ascii="Arial Narrow" w:hAnsi="Arial Narrow"/>
                      <w:sz w:val="16"/>
                      <w:szCs w:val="16"/>
                    </w:rPr>
                    <w:t xml:space="preserve">платформата изработува библиографско-каталожен опис на монографски и сериски публикации според меѓународните </w:t>
                  </w:r>
                  <w:r w:rsidRPr="00532450">
                    <w:rPr>
                      <w:rFonts w:ascii="Arial Narrow" w:hAnsi="Arial Narrow"/>
                      <w:sz w:val="16"/>
                      <w:szCs w:val="16"/>
                      <w:lang w:val="en-US"/>
                    </w:rPr>
                    <w:t xml:space="preserve">ISBD (m) </w:t>
                  </w:r>
                  <w:r w:rsidRPr="00532450">
                    <w:rPr>
                      <w:rFonts w:ascii="Arial Narrow" w:hAnsi="Arial Narrow"/>
                      <w:sz w:val="16"/>
                      <w:szCs w:val="16"/>
                    </w:rPr>
                    <w:t xml:space="preserve">и </w:t>
                  </w:r>
                  <w:r w:rsidRPr="00532450">
                    <w:rPr>
                      <w:rFonts w:ascii="Arial Narrow" w:hAnsi="Arial Narrow"/>
                      <w:sz w:val="16"/>
                      <w:szCs w:val="16"/>
                      <w:lang w:val="en-US"/>
                    </w:rPr>
                    <w:t xml:space="preserve">ISBD(S) </w:t>
                  </w:r>
                  <w:r w:rsidRPr="00532450">
                    <w:rPr>
                      <w:rFonts w:ascii="Arial Narrow" w:hAnsi="Arial Narrow"/>
                      <w:sz w:val="16"/>
                      <w:szCs w:val="16"/>
                    </w:rPr>
                    <w:t>стандарди;</w:t>
                  </w:r>
                </w:p>
                <w:p w14:paraId="55A66AE1"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инвентарира и испишува </w:t>
                  </w:r>
                  <w:r w:rsidRPr="00532450">
                    <w:rPr>
                      <w:rFonts w:ascii="Arial Narrow" w:hAnsi="Arial Narrow"/>
                      <w:sz w:val="16"/>
                      <w:szCs w:val="16"/>
                      <w:lang w:val="en-US"/>
                    </w:rPr>
                    <w:t xml:space="preserve">ID </w:t>
                  </w:r>
                  <w:r w:rsidRPr="00532450">
                    <w:rPr>
                      <w:rFonts w:ascii="Arial Narrow" w:hAnsi="Arial Narrow"/>
                      <w:sz w:val="16"/>
                      <w:szCs w:val="16"/>
                    </w:rPr>
                    <w:t>броеви на публикациите;</w:t>
                  </w:r>
                </w:p>
                <w:p w14:paraId="6C5F18BF"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постојано комуницира со одговорното лице за </w:t>
                  </w:r>
                  <w:r w:rsidRPr="00532450">
                    <w:rPr>
                      <w:rFonts w:ascii="Arial Narrow" w:hAnsi="Arial Narrow"/>
                      <w:sz w:val="16"/>
                      <w:szCs w:val="16"/>
                      <w:lang w:val="en-US"/>
                    </w:rPr>
                    <w:t xml:space="preserve">COBISS </w:t>
                  </w:r>
                  <w:r w:rsidRPr="00532450">
                    <w:rPr>
                      <w:rFonts w:ascii="Arial Narrow" w:hAnsi="Arial Narrow"/>
                      <w:sz w:val="16"/>
                      <w:szCs w:val="16"/>
                    </w:rPr>
                    <w:t>платформата и ги извршува неговите стручни и организациски напатствија и совети;</w:t>
                  </w:r>
                </w:p>
                <w:p w14:paraId="17453D84"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врши контрола и редакција на исписи во локалната база;</w:t>
                  </w:r>
                </w:p>
                <w:p w14:paraId="5655BA9B"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изработува </w:t>
                  </w:r>
                  <w:r w:rsidRPr="00532450">
                    <w:rPr>
                      <w:rFonts w:ascii="Arial Narrow" w:hAnsi="Arial Narrow"/>
                      <w:sz w:val="16"/>
                      <w:szCs w:val="16"/>
                      <w:lang w:val="en-US"/>
                    </w:rPr>
                    <w:t xml:space="preserve">CIP </w:t>
                  </w:r>
                  <w:r w:rsidRPr="00532450">
                    <w:rPr>
                      <w:rFonts w:ascii="Arial Narrow" w:hAnsi="Arial Narrow"/>
                      <w:sz w:val="16"/>
                      <w:szCs w:val="16"/>
                    </w:rPr>
                    <w:t>записи;</w:t>
                  </w:r>
                </w:p>
                <w:p w14:paraId="31E4BB5A"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тековно ги следи сите новини во работата и ја унапредува стручната работа;</w:t>
                  </w:r>
                </w:p>
                <w:p w14:paraId="2EF44CE1" w14:textId="77777777" w:rsidR="00D06734" w:rsidRPr="00532450" w:rsidRDefault="00D06734"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по потреба се вклучува во работата на другите оддели на Библиотеката.</w:t>
                  </w:r>
                </w:p>
                <w:p w14:paraId="6D361DC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42FEB7C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667533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14F08495" w14:textId="77777777" w:rsidR="00D06734" w:rsidRPr="00532450" w:rsidRDefault="00D06734" w:rsidP="00926C98">
                  <w:pPr>
                    <w:framePr w:hSpace="180" w:wrap="around" w:vAnchor="text" w:hAnchor="text" w:y="1"/>
                    <w:tabs>
                      <w:tab w:val="left" w:pos="1016"/>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79"/>
                  </w:tblGrid>
                  <w:tr w:rsidR="00D06734" w:rsidRPr="00532450" w14:paraId="0D90327B"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6A1AF78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6979" w:type="dxa"/>
                        <w:tcBorders>
                          <w:top w:val="single" w:sz="4" w:space="0" w:color="auto"/>
                          <w:left w:val="single" w:sz="4" w:space="0" w:color="auto"/>
                          <w:bottom w:val="single" w:sz="4" w:space="0" w:color="auto"/>
                          <w:right w:val="single" w:sz="4" w:space="0" w:color="auto"/>
                        </w:tcBorders>
                      </w:tcPr>
                      <w:p w14:paraId="279801F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sz w:val="16"/>
                            <w:szCs w:val="16"/>
                          </w:rPr>
                          <w:t xml:space="preserve">25. </w:t>
                        </w:r>
                        <w:r w:rsidRPr="00532450">
                          <w:rPr>
                            <w:rFonts w:ascii="Arial Narrow" w:hAnsi="Arial Narrow"/>
                            <w:sz w:val="16"/>
                            <w:szCs w:val="16"/>
                          </w:rPr>
                          <w:t>КУЛ 0304 Д03 001</w:t>
                        </w:r>
                      </w:p>
                    </w:tc>
                  </w:tr>
                  <w:tr w:rsidR="00D06734" w:rsidRPr="00532450" w14:paraId="01E49AA2"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6FED52A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6979" w:type="dxa"/>
                        <w:tcBorders>
                          <w:top w:val="single" w:sz="4" w:space="0" w:color="auto"/>
                          <w:left w:val="single" w:sz="4" w:space="0" w:color="auto"/>
                          <w:bottom w:val="single" w:sz="4" w:space="0" w:color="auto"/>
                          <w:right w:val="single" w:sz="4" w:space="0" w:color="auto"/>
                        </w:tcBorders>
                      </w:tcPr>
                      <w:p w14:paraId="7E89A75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Библиотекар</w:t>
                        </w:r>
                      </w:p>
                    </w:tc>
                  </w:tr>
                  <w:tr w:rsidR="00D06734" w:rsidRPr="00532450" w14:paraId="792B20EA"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3A0CE1F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6979" w:type="dxa"/>
                        <w:tcBorders>
                          <w:top w:val="single" w:sz="4" w:space="0" w:color="auto"/>
                          <w:left w:val="single" w:sz="4" w:space="0" w:color="auto"/>
                          <w:bottom w:val="single" w:sz="4" w:space="0" w:color="auto"/>
                          <w:right w:val="single" w:sz="4" w:space="0" w:color="auto"/>
                        </w:tcBorders>
                      </w:tcPr>
                      <w:p w14:paraId="1B46760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Библиотекар</w:t>
                        </w:r>
                      </w:p>
                    </w:tc>
                  </w:tr>
                  <w:tr w:rsidR="00D06734" w:rsidRPr="00532450" w14:paraId="7B5F6BCC"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069AB58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6979" w:type="dxa"/>
                        <w:tcBorders>
                          <w:top w:val="single" w:sz="4" w:space="0" w:color="auto"/>
                          <w:left w:val="single" w:sz="4" w:space="0" w:color="auto"/>
                          <w:bottom w:val="single" w:sz="4" w:space="0" w:color="auto"/>
                          <w:right w:val="single" w:sz="4" w:space="0" w:color="auto"/>
                        </w:tcBorders>
                      </w:tcPr>
                      <w:p w14:paraId="7833EEDC" w14:textId="77777777" w:rsidR="00D06734" w:rsidRPr="00532450" w:rsidRDefault="001306C4"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1</w:t>
                        </w:r>
                      </w:p>
                    </w:tc>
                  </w:tr>
                  <w:tr w:rsidR="00D06734" w:rsidRPr="00532450" w14:paraId="2B388BD0"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16B7774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6979" w:type="dxa"/>
                        <w:tcBorders>
                          <w:top w:val="single" w:sz="4" w:space="0" w:color="auto"/>
                          <w:left w:val="single" w:sz="4" w:space="0" w:color="auto"/>
                          <w:bottom w:val="single" w:sz="4" w:space="0" w:color="auto"/>
                          <w:right w:val="single" w:sz="4" w:space="0" w:color="auto"/>
                        </w:tcBorders>
                      </w:tcPr>
                      <w:p w14:paraId="1768D177" w14:textId="77777777" w:rsidR="00D06734" w:rsidRPr="00532450" w:rsidRDefault="00D06734" w:rsidP="00926C98">
                        <w:pPr>
                          <w:framePr w:hSpace="180" w:wrap="around" w:vAnchor="text" w:hAnchor="text" w:y="1"/>
                          <w:autoSpaceDE w:val="0"/>
                          <w:autoSpaceDN w:val="0"/>
                          <w:adjustRightInd w:val="0"/>
                          <w:spacing w:line="276" w:lineRule="auto"/>
                          <w:suppressOverlap/>
                          <w:rPr>
                            <w:rFonts w:ascii="Arial Narrow" w:hAnsi="Arial Narrow"/>
                            <w:color w:val="171717"/>
                            <w:sz w:val="16"/>
                            <w:szCs w:val="16"/>
                          </w:rPr>
                        </w:pPr>
                        <w:r>
                          <w:rPr>
                            <w:rFonts w:ascii="Arial Narrow" w:hAnsi="Arial Narrow"/>
                            <w:color w:val="171717"/>
                            <w:sz w:val="16"/>
                            <w:szCs w:val="16"/>
                          </w:rPr>
                          <w:t>политички науки</w:t>
                        </w:r>
                      </w:p>
                    </w:tc>
                  </w:tr>
                  <w:tr w:rsidR="00246719" w:rsidRPr="00532450" w14:paraId="4D406852"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33586C47"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6979" w:type="dxa"/>
                        <w:tcBorders>
                          <w:top w:val="single" w:sz="4" w:space="0" w:color="auto"/>
                          <w:left w:val="single" w:sz="4" w:space="0" w:color="auto"/>
                          <w:bottom w:val="single" w:sz="4" w:space="0" w:color="auto"/>
                          <w:right w:val="single" w:sz="4" w:space="0" w:color="auto"/>
                        </w:tcBorders>
                      </w:tcPr>
                      <w:p w14:paraId="623E9EBB" w14:textId="77777777" w:rsidR="00246719" w:rsidRPr="00AC4E14" w:rsidRDefault="00246719"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AC4E14">
                          <w:rPr>
                            <w:rFonts w:ascii="Arial Narrow" w:hAnsi="Arial Narrow"/>
                            <w:color w:val="171717"/>
                            <w:sz w:val="16"/>
                            <w:szCs w:val="16"/>
                          </w:rPr>
                          <w:t>Положен испит за формална обработка на монографски публикации;</w:t>
                        </w:r>
                      </w:p>
                      <w:p w14:paraId="175C5BF4" w14:textId="77777777" w:rsidR="00246719" w:rsidRPr="00AC4E14" w:rsidRDefault="00246719"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AC4E14">
                          <w:rPr>
                            <w:rFonts w:ascii="Arial Narrow" w:hAnsi="Arial Narrow"/>
                            <w:color w:val="171717"/>
                            <w:sz w:val="16"/>
                            <w:szCs w:val="16"/>
                          </w:rPr>
                          <w:t xml:space="preserve">Потврда за положен испит за Користење на програмска поддршка </w:t>
                        </w:r>
                        <w:r w:rsidRPr="00AC4E14">
                          <w:rPr>
                            <w:rFonts w:ascii="Arial Narrow" w:hAnsi="Arial Narrow"/>
                            <w:color w:val="171717"/>
                            <w:sz w:val="16"/>
                            <w:szCs w:val="16"/>
                            <w:lang w:val="en-GB"/>
                          </w:rPr>
                          <w:t>COBISS3</w:t>
                        </w:r>
                        <w:r w:rsidRPr="00AC4E14">
                          <w:rPr>
                            <w:rFonts w:ascii="Arial Narrow" w:hAnsi="Arial Narrow"/>
                            <w:color w:val="171717"/>
                            <w:sz w:val="16"/>
                            <w:szCs w:val="16"/>
                          </w:rPr>
                          <w:t>/Преземање записи и фонд</w:t>
                        </w:r>
                      </w:p>
                    </w:tc>
                  </w:tr>
                  <w:tr w:rsidR="00246719" w:rsidRPr="00532450" w14:paraId="46613A72"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3AEEF2F9"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7BEC047C"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874F492"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9D751B1"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465C62C"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6979" w:type="dxa"/>
                        <w:tcBorders>
                          <w:top w:val="single" w:sz="4" w:space="0" w:color="auto"/>
                          <w:left w:val="single" w:sz="4" w:space="0" w:color="auto"/>
                          <w:bottom w:val="single" w:sz="4" w:space="0" w:color="auto"/>
                          <w:right w:val="single" w:sz="4" w:space="0" w:color="auto"/>
                        </w:tcBorders>
                      </w:tcPr>
                      <w:p w14:paraId="0F705BC8" w14:textId="77777777" w:rsidR="00246719" w:rsidRPr="00532450" w:rsidRDefault="00246719"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lastRenderedPageBreak/>
                          <w:t>Библиотекар, стручен соработник во заштитата на културното наследство со својата работа има за цел ефикасно, ефективно, квалитетно да ги извршува работните задачи од работното место Виш библиотекар,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p w14:paraId="647DBA4E" w14:textId="77777777" w:rsidR="00246719" w:rsidRPr="00532450" w:rsidRDefault="00246719"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246719" w:rsidRPr="00532450" w14:paraId="1443530B"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1B0C07C6"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37930109"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D9B8266"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1E64B82"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AEBACDE"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E539731"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6979" w:type="dxa"/>
                        <w:tcBorders>
                          <w:top w:val="single" w:sz="4" w:space="0" w:color="auto"/>
                          <w:left w:val="single" w:sz="4" w:space="0" w:color="auto"/>
                          <w:bottom w:val="single" w:sz="4" w:space="0" w:color="auto"/>
                          <w:right w:val="single" w:sz="4" w:space="0" w:color="auto"/>
                        </w:tcBorders>
                      </w:tcPr>
                      <w:p w14:paraId="57DC04C5"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презема и креира записи во </w:t>
                        </w:r>
                        <w:r w:rsidRPr="00532450">
                          <w:rPr>
                            <w:rFonts w:ascii="Arial Narrow" w:hAnsi="Arial Narrow"/>
                            <w:sz w:val="16"/>
                            <w:szCs w:val="16"/>
                            <w:lang w:val="en-US"/>
                          </w:rPr>
                          <w:t xml:space="preserve">COBISS </w:t>
                        </w:r>
                        <w:r w:rsidRPr="00532450">
                          <w:rPr>
                            <w:rFonts w:ascii="Arial Narrow" w:hAnsi="Arial Narrow"/>
                            <w:sz w:val="16"/>
                            <w:szCs w:val="16"/>
                          </w:rPr>
                          <w:t>платформа</w:t>
                        </w:r>
                      </w:p>
                      <w:p w14:paraId="2EAFEED5"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користејќи ја </w:t>
                        </w:r>
                        <w:r w:rsidRPr="00532450">
                          <w:rPr>
                            <w:rFonts w:ascii="Arial Narrow" w:hAnsi="Arial Narrow"/>
                            <w:sz w:val="16"/>
                            <w:szCs w:val="16"/>
                            <w:lang w:val="en-US"/>
                          </w:rPr>
                          <w:t xml:space="preserve">COBISS </w:t>
                        </w:r>
                        <w:r w:rsidRPr="00532450">
                          <w:rPr>
                            <w:rFonts w:ascii="Arial Narrow" w:hAnsi="Arial Narrow"/>
                            <w:sz w:val="16"/>
                            <w:szCs w:val="16"/>
                          </w:rPr>
                          <w:t xml:space="preserve">платформата изработува библиографско-каталожен опис на монографски и сериски публикации според меѓународните </w:t>
                        </w:r>
                        <w:r w:rsidRPr="00532450">
                          <w:rPr>
                            <w:rFonts w:ascii="Arial Narrow" w:hAnsi="Arial Narrow"/>
                            <w:sz w:val="16"/>
                            <w:szCs w:val="16"/>
                            <w:lang w:val="en-US"/>
                          </w:rPr>
                          <w:t xml:space="preserve">ISBD (m) </w:t>
                        </w:r>
                        <w:r w:rsidRPr="00532450">
                          <w:rPr>
                            <w:rFonts w:ascii="Arial Narrow" w:hAnsi="Arial Narrow"/>
                            <w:sz w:val="16"/>
                            <w:szCs w:val="16"/>
                          </w:rPr>
                          <w:t xml:space="preserve">и </w:t>
                        </w:r>
                        <w:r w:rsidRPr="00532450">
                          <w:rPr>
                            <w:rFonts w:ascii="Arial Narrow" w:hAnsi="Arial Narrow"/>
                            <w:sz w:val="16"/>
                            <w:szCs w:val="16"/>
                            <w:lang w:val="en-US"/>
                          </w:rPr>
                          <w:t xml:space="preserve">ISBD(S) </w:t>
                        </w:r>
                        <w:r w:rsidRPr="00532450">
                          <w:rPr>
                            <w:rFonts w:ascii="Arial Narrow" w:hAnsi="Arial Narrow"/>
                            <w:sz w:val="16"/>
                            <w:szCs w:val="16"/>
                          </w:rPr>
                          <w:t>стандарди;</w:t>
                        </w:r>
                      </w:p>
                      <w:p w14:paraId="2E6A1F1F"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инвентарира и испишува </w:t>
                        </w:r>
                        <w:r w:rsidRPr="00532450">
                          <w:rPr>
                            <w:rFonts w:ascii="Arial Narrow" w:hAnsi="Arial Narrow"/>
                            <w:sz w:val="16"/>
                            <w:szCs w:val="16"/>
                            <w:lang w:val="en-US"/>
                          </w:rPr>
                          <w:t xml:space="preserve">ID </w:t>
                        </w:r>
                        <w:r w:rsidRPr="00532450">
                          <w:rPr>
                            <w:rFonts w:ascii="Arial Narrow" w:hAnsi="Arial Narrow"/>
                            <w:sz w:val="16"/>
                            <w:szCs w:val="16"/>
                          </w:rPr>
                          <w:t>броеви на публикациите;</w:t>
                        </w:r>
                      </w:p>
                      <w:p w14:paraId="3838B583"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постојано комуницира со одговорното лице за </w:t>
                        </w:r>
                        <w:r w:rsidRPr="00532450">
                          <w:rPr>
                            <w:rFonts w:ascii="Arial Narrow" w:hAnsi="Arial Narrow"/>
                            <w:sz w:val="16"/>
                            <w:szCs w:val="16"/>
                            <w:lang w:val="en-US"/>
                          </w:rPr>
                          <w:t xml:space="preserve">COBISS </w:t>
                        </w:r>
                        <w:r w:rsidRPr="00532450">
                          <w:rPr>
                            <w:rFonts w:ascii="Arial Narrow" w:hAnsi="Arial Narrow"/>
                            <w:sz w:val="16"/>
                            <w:szCs w:val="16"/>
                          </w:rPr>
                          <w:t>платформата и ги извршува неговите стручни и организациски напатствија и совети;</w:t>
                        </w:r>
                      </w:p>
                      <w:p w14:paraId="729846D7"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врши контрола и редакција на исписи во локалната база;</w:t>
                        </w:r>
                      </w:p>
                      <w:p w14:paraId="56E2A7A8"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 xml:space="preserve">изработува </w:t>
                        </w:r>
                        <w:r w:rsidRPr="00532450">
                          <w:rPr>
                            <w:rFonts w:ascii="Arial Narrow" w:hAnsi="Arial Narrow"/>
                            <w:sz w:val="16"/>
                            <w:szCs w:val="16"/>
                            <w:lang w:val="en-US"/>
                          </w:rPr>
                          <w:t xml:space="preserve">CIP </w:t>
                        </w:r>
                        <w:r w:rsidRPr="00532450">
                          <w:rPr>
                            <w:rFonts w:ascii="Arial Narrow" w:hAnsi="Arial Narrow"/>
                            <w:sz w:val="16"/>
                            <w:szCs w:val="16"/>
                          </w:rPr>
                          <w:t>записи;</w:t>
                        </w:r>
                      </w:p>
                      <w:p w14:paraId="5046B41E"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тековно ги следи сите новини во работата и ја унапредува стручната работа;</w:t>
                        </w:r>
                      </w:p>
                      <w:p w14:paraId="4378C5CE" w14:textId="77777777" w:rsidR="00246719" w:rsidRPr="00532450" w:rsidRDefault="00246719" w:rsidP="00926C98">
                        <w:pPr>
                          <w:framePr w:hSpace="180" w:wrap="around" w:vAnchor="text" w:hAnchor="text" w:y="1"/>
                          <w:numPr>
                            <w:ilvl w:val="0"/>
                            <w:numId w:val="35"/>
                          </w:numPr>
                          <w:spacing w:after="0" w:line="240" w:lineRule="auto"/>
                          <w:suppressOverlap/>
                          <w:jc w:val="both"/>
                          <w:rPr>
                            <w:rFonts w:ascii="Arial Narrow" w:hAnsi="Arial Narrow"/>
                            <w:sz w:val="16"/>
                            <w:szCs w:val="16"/>
                          </w:rPr>
                        </w:pPr>
                        <w:r w:rsidRPr="00532450">
                          <w:rPr>
                            <w:rFonts w:ascii="Arial Narrow" w:hAnsi="Arial Narrow"/>
                            <w:sz w:val="16"/>
                            <w:szCs w:val="16"/>
                          </w:rPr>
                          <w:t>по потреба се вклучува во работата на другите оддели на Библиотеката.</w:t>
                        </w:r>
                      </w:p>
                      <w:p w14:paraId="0B4940B0" w14:textId="77777777" w:rsidR="00246719" w:rsidRPr="00532450" w:rsidRDefault="00246719"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246719" w:rsidRPr="00532450" w14:paraId="7C891BA7" w14:textId="77777777" w:rsidTr="00470D3B">
                    <w:tc>
                      <w:tcPr>
                        <w:tcW w:w="2263" w:type="dxa"/>
                        <w:tcBorders>
                          <w:top w:val="single" w:sz="4" w:space="0" w:color="auto"/>
                          <w:left w:val="single" w:sz="4" w:space="0" w:color="auto"/>
                          <w:bottom w:val="single" w:sz="4" w:space="0" w:color="auto"/>
                          <w:right w:val="single" w:sz="4" w:space="0" w:color="auto"/>
                        </w:tcBorders>
                        <w:shd w:val="clear" w:color="auto" w:fill="auto"/>
                      </w:tcPr>
                      <w:p w14:paraId="75D57BD3" w14:textId="77777777" w:rsidR="00246719" w:rsidRPr="00532450" w:rsidRDefault="00246719"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6979" w:type="dxa"/>
                        <w:tcBorders>
                          <w:top w:val="single" w:sz="4" w:space="0" w:color="auto"/>
                          <w:left w:val="single" w:sz="4" w:space="0" w:color="auto"/>
                          <w:bottom w:val="single" w:sz="4" w:space="0" w:color="auto"/>
                          <w:right w:val="single" w:sz="4" w:space="0" w:color="auto"/>
                        </w:tcBorders>
                      </w:tcPr>
                      <w:p w14:paraId="19FC3BA6" w14:textId="77777777" w:rsidR="00246719" w:rsidRPr="00532450" w:rsidRDefault="00246719" w:rsidP="00926C98">
                        <w:pPr>
                          <w:framePr w:hSpace="180" w:wrap="around" w:vAnchor="text" w:hAnchor="text" w:y="1"/>
                          <w:tabs>
                            <w:tab w:val="left" w:pos="1016"/>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bl>
                <w:p w14:paraId="32F6D965" w14:textId="77777777" w:rsidR="00D06734" w:rsidRPr="00532450" w:rsidRDefault="00D06734" w:rsidP="00926C98">
                  <w:pPr>
                    <w:framePr w:hSpace="180" w:wrap="around" w:vAnchor="text" w:hAnchor="text" w:y="1"/>
                    <w:tabs>
                      <w:tab w:val="left" w:pos="1016"/>
                    </w:tabs>
                    <w:spacing w:line="276" w:lineRule="auto"/>
                    <w:suppressOverlap/>
                    <w:jc w:val="both"/>
                    <w:rPr>
                      <w:rFonts w:ascii="Arial Narrow" w:hAnsi="Arial Narrow"/>
                      <w:color w:val="171717"/>
                      <w:sz w:val="16"/>
                      <w:szCs w:val="16"/>
                    </w:rPr>
                  </w:pPr>
                </w:p>
              </w:tc>
            </w:tr>
            <w:tr w:rsidR="00D06734" w:rsidRPr="00532450" w14:paraId="3A0655A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24251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6BAF2AB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Pr>
                      <w:rFonts w:ascii="Arial Narrow" w:hAnsi="Arial Narrow"/>
                      <w:color w:val="171717"/>
                      <w:spacing w:val="4"/>
                      <w:position w:val="2"/>
                      <w:sz w:val="16"/>
                      <w:szCs w:val="16"/>
                    </w:rPr>
                    <w:t xml:space="preserve">26. </w:t>
                  </w:r>
                  <w:r w:rsidRPr="00532450">
                    <w:rPr>
                      <w:rFonts w:ascii="Arial Narrow" w:hAnsi="Arial Narrow"/>
                      <w:color w:val="171717"/>
                      <w:spacing w:val="4"/>
                      <w:position w:val="2"/>
                      <w:sz w:val="16"/>
                      <w:szCs w:val="16"/>
                    </w:rPr>
                    <w:t>КУЛ 03 04 Ѓ01 005</w:t>
                  </w:r>
                </w:p>
              </w:tc>
            </w:tr>
            <w:tr w:rsidR="00D06734" w:rsidRPr="00532450" w14:paraId="7F26960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0115AF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54DB610A" w14:textId="77777777" w:rsidR="00D06734" w:rsidRPr="00532450" w:rsidRDefault="00D06734" w:rsidP="00926C98">
                  <w:pPr>
                    <w:framePr w:hSpace="180" w:wrap="around" w:vAnchor="text" w:hAnchor="text" w:y="1"/>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Самостоен библиотекарски помошник</w:t>
                  </w:r>
                </w:p>
              </w:tc>
            </w:tr>
            <w:tr w:rsidR="00D06734" w:rsidRPr="00532450" w14:paraId="156DD2C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56326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3D88B89" w14:textId="77777777" w:rsidR="00D06734" w:rsidRPr="00532450" w:rsidRDefault="00D06734" w:rsidP="00926C98">
                  <w:pPr>
                    <w:framePr w:hSpace="180" w:wrap="around" w:vAnchor="text" w:hAnchor="text" w:y="1"/>
                    <w:spacing w:line="276" w:lineRule="auto"/>
                    <w:suppressOverlap/>
                    <w:rPr>
                      <w:rFonts w:ascii="Arial Narrow" w:hAnsi="Arial Narrow"/>
                      <w:color w:val="171717"/>
                      <w:sz w:val="16"/>
                      <w:szCs w:val="16"/>
                    </w:rPr>
                  </w:pPr>
                  <w:r w:rsidRPr="00532450">
                    <w:rPr>
                      <w:rFonts w:ascii="Arial Narrow" w:hAnsi="Arial Narrow"/>
                      <w:color w:val="171717"/>
                      <w:spacing w:val="4"/>
                      <w:position w:val="2"/>
                      <w:sz w:val="16"/>
                      <w:szCs w:val="16"/>
                    </w:rPr>
                    <w:t>Самостоен библиотекарски помошник</w:t>
                  </w:r>
                </w:p>
              </w:tc>
            </w:tr>
            <w:tr w:rsidR="00D06734" w:rsidRPr="00532450" w14:paraId="273A892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13ACA4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376E8D9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1</w:t>
                  </w:r>
                </w:p>
              </w:tc>
            </w:tr>
            <w:tr w:rsidR="00D06734" w:rsidRPr="00532450" w14:paraId="1919DAE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BABCEC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59291BB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Образование </w:t>
                  </w:r>
                  <w:r w:rsidRPr="00532450">
                    <w:rPr>
                      <w:rFonts w:ascii="Arial Narrow" w:hAnsi="Arial Narrow"/>
                      <w:color w:val="171717"/>
                      <w:sz w:val="16"/>
                      <w:szCs w:val="16"/>
                      <w:lang w:eastAsia="mk-MK"/>
                    </w:rPr>
                    <w:t xml:space="preserve"> или средно гимназиско образование;</w:t>
                  </w:r>
                </w:p>
              </w:tc>
            </w:tr>
            <w:tr w:rsidR="00D06734" w:rsidRPr="00532450" w14:paraId="4FFEDCE5"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FEFC76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CC295EF"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4BC06CC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F6D2CC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1A5AFA1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F387E7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557C99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3DC4D3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58BF24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Самостојниот библиотекарски помошник, соработник во заштитата на културното наследство</w:t>
                  </w:r>
                </w:p>
                <w:p w14:paraId="04DA74D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со својата работа има за цел ефикасно, ефективно, квалитетно да ги извршува работните задачи од работното место Самостоен библиотекарски помошник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tc>
            </w:tr>
            <w:tr w:rsidR="00D06734" w:rsidRPr="00532450" w14:paraId="460EEA3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01951D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5664F57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A2928E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812DD8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6C8E26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3A24DE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0493718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учествува во организирање, планирање и координација на работата во одделот позајмување и     </w:t>
                  </w:r>
                </w:p>
                <w:p w14:paraId="277652D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услуги;</w:t>
                  </w:r>
                </w:p>
                <w:p w14:paraId="0155721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води грижа за условите за работа на одделот;</w:t>
                  </w:r>
                </w:p>
                <w:p w14:paraId="4607216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учествува во подготовка и реализирање на план-програмата на одделот;</w:t>
                  </w:r>
                </w:p>
                <w:p w14:paraId="1A99D4C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учествува во планирање на набавката на потрошен материјал за потребите на одделот;</w:t>
                  </w:r>
                </w:p>
                <w:p w14:paraId="1A84792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зачленување на корисници;</w:t>
                  </w:r>
                </w:p>
                <w:p w14:paraId="6727F8F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позајмува библиотечен материјал;</w:t>
                  </w:r>
                </w:p>
                <w:p w14:paraId="038655D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води евиденција за навремено враќање на позајмениот материјал;</w:t>
                  </w:r>
                </w:p>
                <w:p w14:paraId="5397476F"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организира меѓубиблиотечно позајмување;</w:t>
                  </w:r>
                </w:p>
                <w:p w14:paraId="6D9C479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ажурирање на невратени публикации и нивно санкционирање;</w:t>
                  </w:r>
                </w:p>
                <w:p w14:paraId="1F742728"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w:t>
                  </w:r>
                  <w:r w:rsidRPr="00532450">
                    <w:rPr>
                      <w:rFonts w:ascii="Arial Narrow" w:hAnsi="Arial Narrow"/>
                      <w:color w:val="171717"/>
                      <w:sz w:val="16"/>
                      <w:szCs w:val="16"/>
                    </w:rPr>
                    <w:tab/>
                    <w:t>посетува стручни обуки за ПП заштита и континуирано ги усовршува стекнатите знаења од областа на ПП заштитата; учествува во гасењето пожар и во активностите на превентивната и ефективна противпожарна заштита на библиотечниот фонд односно библиотеката.</w:t>
                  </w:r>
                </w:p>
              </w:tc>
            </w:tr>
            <w:tr w:rsidR="00D06734" w:rsidRPr="00532450" w14:paraId="563E405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53B50A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0F915A34" w14:textId="77777777" w:rsidR="00D06734" w:rsidRPr="00532450" w:rsidRDefault="00D06734" w:rsidP="00926C98">
                  <w:pPr>
                    <w:framePr w:hSpace="180" w:wrap="around" w:vAnchor="text" w:hAnchor="text" w:y="1"/>
                    <w:tabs>
                      <w:tab w:val="left" w:pos="1016"/>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1F2658A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D369C4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Реден број и </w:t>
                  </w:r>
                  <w:r w:rsidRPr="00532450">
                    <w:rPr>
                      <w:rFonts w:ascii="Arial Narrow" w:hAnsi="Arial Narrow"/>
                      <w:color w:val="171717"/>
                      <w:sz w:val="16"/>
                      <w:szCs w:val="16"/>
                    </w:rPr>
                    <w:lastRenderedPageBreak/>
                    <w:t>шифра</w:t>
                  </w:r>
                </w:p>
              </w:tc>
              <w:tc>
                <w:tcPr>
                  <w:tcW w:w="9468" w:type="dxa"/>
                  <w:tcBorders>
                    <w:top w:val="single" w:sz="4" w:space="0" w:color="auto"/>
                    <w:left w:val="single" w:sz="4" w:space="0" w:color="auto"/>
                    <w:bottom w:val="single" w:sz="4" w:space="0" w:color="auto"/>
                    <w:right w:val="single" w:sz="4" w:space="0" w:color="auto"/>
                  </w:tcBorders>
                  <w:hideMark/>
                </w:tcPr>
                <w:p w14:paraId="23160764"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lastRenderedPageBreak/>
                    <w:t xml:space="preserve"> </w:t>
                  </w:r>
                  <w:r w:rsidRPr="000F32B6">
                    <w:rPr>
                      <w:rFonts w:ascii="Arial Narrow" w:hAnsi="Arial Narrow"/>
                      <w:color w:val="171717"/>
                      <w:sz w:val="16"/>
                      <w:szCs w:val="16"/>
                    </w:rPr>
                    <w:t>27.</w:t>
                  </w:r>
                  <w:r>
                    <w:rPr>
                      <w:rFonts w:ascii="Arial Narrow" w:hAnsi="Arial Narrow"/>
                      <w:color w:val="171717"/>
                      <w:sz w:val="16"/>
                      <w:szCs w:val="16"/>
                    </w:rPr>
                    <w:t xml:space="preserve"> </w:t>
                  </w:r>
                  <w:r w:rsidRPr="00532450">
                    <w:rPr>
                      <w:rFonts w:ascii="Arial Narrow" w:hAnsi="Arial Narrow"/>
                      <w:color w:val="171717"/>
                      <w:sz w:val="16"/>
                      <w:szCs w:val="16"/>
                    </w:rPr>
                    <w:t xml:space="preserve">КУЛ 03 04 Ѓ02 005 </w:t>
                  </w:r>
                </w:p>
              </w:tc>
            </w:tr>
            <w:tr w:rsidR="00D06734" w:rsidRPr="00532450" w14:paraId="104C025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D22CF0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5B6D6F19"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Библиотекарски помошник</w:t>
                  </w:r>
                </w:p>
              </w:tc>
            </w:tr>
            <w:tr w:rsidR="00D06734" w:rsidRPr="00532450" w14:paraId="559EE3D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F0207B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1BEFB27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Библиотекарски помошник</w:t>
                  </w:r>
                </w:p>
              </w:tc>
            </w:tr>
            <w:tr w:rsidR="00D06734" w:rsidRPr="00532450" w14:paraId="55C5407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B9769B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0ABED385" w14:textId="77777777" w:rsidR="00D06734" w:rsidRPr="00532450" w:rsidRDefault="004A06D1"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4</w:t>
                  </w:r>
                </w:p>
              </w:tc>
            </w:tr>
            <w:tr w:rsidR="00D06734" w:rsidRPr="00532450" w14:paraId="3920790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B4753C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4A65A96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b/>
                      <w:color w:val="171717"/>
                      <w:spacing w:val="4"/>
                      <w:position w:val="2"/>
                      <w:sz w:val="16"/>
                      <w:szCs w:val="16"/>
                    </w:rPr>
                    <w:t xml:space="preserve">- </w:t>
                  </w:r>
                  <w:r w:rsidRPr="00532450">
                    <w:rPr>
                      <w:rFonts w:ascii="Arial Narrow" w:hAnsi="Arial Narrow"/>
                      <w:color w:val="222A35"/>
                      <w:sz w:val="16"/>
                      <w:szCs w:val="16"/>
                      <w:lang w:eastAsia="mk-MK"/>
                    </w:rPr>
                    <w:t xml:space="preserve"> Наука за книжевноста,  </w:t>
                  </w:r>
                  <w:r w:rsidRPr="00532450">
                    <w:rPr>
                      <w:rFonts w:ascii="Arial Narrow" w:hAnsi="Arial Narrow"/>
                      <w:color w:val="000308"/>
                      <w:sz w:val="16"/>
                      <w:szCs w:val="16"/>
                      <w:lang w:eastAsia="mk-MK"/>
                    </w:rPr>
                    <w:t xml:space="preserve"> средно  природно-математичко образование, средно културолошко образование, средно гимназиско образование или средно техничко образование</w:t>
                  </w:r>
                  <w:r w:rsidRPr="00532450" w:rsidDel="001902DF">
                    <w:rPr>
                      <w:rFonts w:ascii="Arial Narrow" w:hAnsi="Arial Narrow"/>
                      <w:color w:val="222A35"/>
                      <w:sz w:val="16"/>
                      <w:szCs w:val="16"/>
                      <w:lang w:eastAsia="mk-MK"/>
                    </w:rPr>
                    <w:t xml:space="preserve"> </w:t>
                  </w:r>
                </w:p>
              </w:tc>
            </w:tr>
            <w:tr w:rsidR="00D06734" w:rsidRPr="00532450" w14:paraId="0EB3C2E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DD1077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47186A53" w14:textId="77777777" w:rsidR="00D06734" w:rsidRPr="00532450" w:rsidRDefault="00D06734" w:rsidP="00926C98">
                  <w:pPr>
                    <w:pStyle w:val="ListParagraph"/>
                    <w:framePr w:hSpace="180" w:wrap="around" w:vAnchor="text" w:hAnchor="text" w:y="1"/>
                    <w:ind w:left="1800"/>
                    <w:suppressOverlap/>
                    <w:jc w:val="both"/>
                    <w:rPr>
                      <w:rFonts w:ascii="Arial Narrow" w:hAnsi="Arial Narrow"/>
                      <w:color w:val="171717"/>
                      <w:sz w:val="16"/>
                      <w:szCs w:val="16"/>
                    </w:rPr>
                  </w:pPr>
                </w:p>
              </w:tc>
            </w:tr>
            <w:tr w:rsidR="00D06734" w:rsidRPr="00532450" w14:paraId="24EB3F6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149D09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tc>
              <w:tc>
                <w:tcPr>
                  <w:tcW w:w="9468" w:type="dxa"/>
                  <w:tcBorders>
                    <w:top w:val="single" w:sz="4" w:space="0" w:color="auto"/>
                    <w:left w:val="single" w:sz="4" w:space="0" w:color="auto"/>
                    <w:bottom w:val="single" w:sz="4" w:space="0" w:color="auto"/>
                    <w:right w:val="single" w:sz="4" w:space="0" w:color="auto"/>
                  </w:tcBorders>
                  <w:hideMark/>
                </w:tcPr>
                <w:p w14:paraId="27D4308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935303">
                    <w:rPr>
                      <w:rFonts w:ascii="Arial Narrow" w:hAnsi="Arial Narrow"/>
                      <w:color w:val="171717"/>
                      <w:spacing w:val="4"/>
                      <w:position w:val="2"/>
                      <w:sz w:val="16"/>
                      <w:szCs w:val="16"/>
                    </w:rPr>
                    <w:t>Библиотекарски</w:t>
                  </w:r>
                  <w:r w:rsidRPr="00532450">
                    <w:rPr>
                      <w:rFonts w:ascii="Arial Narrow" w:hAnsi="Arial Narrow"/>
                      <w:color w:val="171717"/>
                      <w:spacing w:val="4"/>
                      <w:position w:val="2"/>
                      <w:sz w:val="16"/>
                      <w:szCs w:val="16"/>
                    </w:rPr>
                    <w:t xml:space="preserve"> помошник, соработник во заштитата на културното наследство</w:t>
                  </w:r>
                </w:p>
                <w:p w14:paraId="1256BF0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со својата работа има за цел ефикасно, ефективно, квалитетно да ги извршува работните задачи од работното место Библиотекарски помошник, кои придонесуваат за остварување на програмата за работа на институцијата и задачи од делокругот на организационата единица во која е вработен – библиотечната дејност.</w:t>
                  </w:r>
                </w:p>
              </w:tc>
            </w:tr>
            <w:tr w:rsidR="00D06734" w:rsidRPr="00532450" w14:paraId="16AD4C5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FECB77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747815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D3A8F8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AA1C1A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A8E1A2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88EFE4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60BD99A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зачленува корисници;</w:t>
                  </w:r>
                </w:p>
                <w:p w14:paraId="64BD37F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позајмува  библиотечен материјал;</w:t>
                  </w:r>
                </w:p>
                <w:p w14:paraId="4A181E4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води евиденција за навремено враќање на позајмениот материјал;</w:t>
                  </w:r>
                </w:p>
                <w:p w14:paraId="1A4F2C38"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меѓубиблиотечно позајмување;</w:t>
                  </w:r>
                </w:p>
                <w:p w14:paraId="6A60155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секојдневно средување на книгите во магацинот и др.</w:t>
                  </w:r>
                </w:p>
                <w:p w14:paraId="031EAE6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оперира со компјутерите во интернет клубот;</w:t>
                  </w:r>
                </w:p>
                <w:p w14:paraId="4B146C9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наплаќање на услуги при зачленување корисници и во интернет клубот;</w:t>
                  </w:r>
                </w:p>
                <w:p w14:paraId="6995F2C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асистира во работата на самостојните и вишите стручни соработници, како и на стручните </w:t>
                  </w:r>
                </w:p>
                <w:p w14:paraId="388EE58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соработници;</w:t>
                  </w:r>
                </w:p>
                <w:p w14:paraId="5D0838D8" w14:textId="77777777" w:rsidR="00D06734" w:rsidRPr="00532450" w:rsidRDefault="00D06734" w:rsidP="00926C98">
                  <w:pPr>
                    <w:framePr w:hSpace="180" w:wrap="around" w:vAnchor="text" w:hAnchor="text" w:y="1"/>
                    <w:numPr>
                      <w:ilvl w:val="0"/>
                      <w:numId w:val="21"/>
                    </w:numPr>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води писмена евиденција за дневната, неделната, месечната и годишната корисничка посетеност и побарувачка на публикации/книги и побарувачка на услуги во Библиотеката. </w:t>
                  </w:r>
                </w:p>
                <w:p w14:paraId="1F799747" w14:textId="77777777" w:rsidR="00D06734" w:rsidRPr="00532450" w:rsidRDefault="00D06734" w:rsidP="00926C98">
                  <w:pPr>
                    <w:framePr w:hSpace="180" w:wrap="around" w:vAnchor="text" w:hAnchor="text" w:y="1"/>
                    <w:numPr>
                      <w:ilvl w:val="0"/>
                      <w:numId w:val="21"/>
                    </w:numPr>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посетува стручни обуки за ПП заштита и континуирано ги усовршува стекнатите знаења од областа на ПП заштитата; учествува во гасењето пожар и во активностите на превентивната и ефективна противпожарна заштита на библиотечниот фонд односно библиотеката.</w:t>
                  </w:r>
                </w:p>
              </w:tc>
            </w:tr>
            <w:tr w:rsidR="00D06734" w:rsidRPr="00532450" w14:paraId="3D71258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156A5B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4420E80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Програмскиот раководител односно пред Раководното лице на установата - Директорот</w:t>
                  </w:r>
                </w:p>
              </w:tc>
            </w:tr>
            <w:tr w:rsidR="00D06734" w:rsidRPr="00532450" w14:paraId="05A336B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8B8E07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7871E54" w14:textId="77777777" w:rsidR="00D06734" w:rsidRPr="00532450" w:rsidRDefault="00D06734" w:rsidP="00926C98">
                  <w:pPr>
                    <w:framePr w:hSpace="180" w:wrap="around" w:vAnchor="text" w:hAnchor="text" w:y="1"/>
                    <w:spacing w:line="276" w:lineRule="auto"/>
                    <w:ind w:firstLine="567"/>
                    <w:suppressOverlap/>
                    <w:jc w:val="center"/>
                    <w:rPr>
                      <w:rFonts w:ascii="Arial Narrow" w:hAnsi="Arial Narrow"/>
                      <w:color w:val="171717"/>
                      <w:sz w:val="16"/>
                      <w:szCs w:val="16"/>
                    </w:rPr>
                  </w:pPr>
                  <w:r w:rsidRPr="00A35A8A">
                    <w:rPr>
                      <w:rFonts w:ascii="Arial Narrow" w:hAnsi="Arial Narrow"/>
                      <w:color w:val="171717"/>
                      <w:sz w:val="16"/>
                      <w:szCs w:val="16"/>
                    </w:rPr>
                    <w:t>ПОМОШНО – ТЕХНИЧКА СЛУЖБА</w:t>
                  </w:r>
                  <w:r w:rsidRPr="00532450">
                    <w:rPr>
                      <w:rFonts w:ascii="Arial Narrow" w:hAnsi="Arial Narrow"/>
                      <w:color w:val="171717"/>
                      <w:sz w:val="16"/>
                      <w:szCs w:val="16"/>
                    </w:rPr>
                    <w:t xml:space="preserve"> </w:t>
                  </w:r>
                </w:p>
              </w:tc>
            </w:tr>
            <w:tr w:rsidR="00D06734" w:rsidRPr="00532450" w14:paraId="0F09CDD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177A94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46A6FB7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highlight w:val="cyan"/>
                    </w:rPr>
                  </w:pPr>
                  <w:r w:rsidRPr="00BD5B9B">
                    <w:rPr>
                      <w:rFonts w:ascii="Arial Narrow" w:hAnsi="Arial Narrow"/>
                      <w:color w:val="171717"/>
                      <w:spacing w:val="4"/>
                      <w:position w:val="2"/>
                      <w:sz w:val="16"/>
                      <w:szCs w:val="16"/>
                    </w:rPr>
                    <w:t>28</w:t>
                  </w:r>
                  <w:r>
                    <w:rPr>
                      <w:rFonts w:ascii="Arial Narrow" w:hAnsi="Arial Narrow"/>
                      <w:color w:val="171717"/>
                      <w:spacing w:val="4"/>
                      <w:position w:val="2"/>
                      <w:sz w:val="16"/>
                      <w:szCs w:val="16"/>
                    </w:rPr>
                    <w:t xml:space="preserve">. </w:t>
                  </w:r>
                  <w:r w:rsidRPr="00532450">
                    <w:rPr>
                      <w:rFonts w:ascii="Arial Narrow" w:hAnsi="Arial Narrow"/>
                      <w:color w:val="171717"/>
                      <w:spacing w:val="4"/>
                      <w:position w:val="2"/>
                      <w:sz w:val="16"/>
                      <w:szCs w:val="16"/>
                    </w:rPr>
                    <w:t>КУЛ 04 01 А01 003</w:t>
                  </w:r>
                </w:p>
              </w:tc>
            </w:tr>
            <w:tr w:rsidR="00D06734" w:rsidRPr="00532450" w14:paraId="6C02A5F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0629664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7D4570BB" w14:textId="77777777" w:rsidR="00D06734" w:rsidRPr="00532450" w:rsidRDefault="00D06734" w:rsidP="00926C98">
                  <w:pPr>
                    <w:framePr w:hSpace="180" w:wrap="around" w:vAnchor="text" w:hAnchor="text" w:y="1"/>
                    <w:tabs>
                      <w:tab w:val="left" w:pos="567"/>
                    </w:tabs>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 xml:space="preserve"> Машински техничар</w:t>
                  </w:r>
                </w:p>
              </w:tc>
            </w:tr>
            <w:tr w:rsidR="00D06734" w:rsidRPr="00532450" w14:paraId="7944C03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CA54A6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2C23ECEB" w14:textId="77777777" w:rsidR="00D06734" w:rsidRPr="00532450" w:rsidRDefault="00D06734" w:rsidP="00926C98">
                  <w:pPr>
                    <w:framePr w:hSpace="180" w:wrap="around" w:vAnchor="text" w:hAnchor="text" w:y="1"/>
                    <w:tabs>
                      <w:tab w:val="left" w:pos="1683"/>
                    </w:tabs>
                    <w:spacing w:line="276" w:lineRule="auto"/>
                    <w:suppressOverlap/>
                    <w:jc w:val="both"/>
                    <w:rPr>
                      <w:rFonts w:ascii="Arial Narrow" w:hAnsi="Arial Narrow"/>
                      <w:color w:val="171717"/>
                      <w:sz w:val="16"/>
                      <w:szCs w:val="16"/>
                      <w:highlight w:val="cyan"/>
                    </w:rPr>
                  </w:pPr>
                  <w:r w:rsidRPr="00532450">
                    <w:rPr>
                      <w:rFonts w:ascii="Arial Narrow" w:hAnsi="Arial Narrow"/>
                      <w:color w:val="171717"/>
                      <w:spacing w:val="4"/>
                      <w:position w:val="2"/>
                      <w:sz w:val="16"/>
                      <w:szCs w:val="16"/>
                    </w:rPr>
                    <w:t>Машински техничар</w:t>
                  </w:r>
                </w:p>
              </w:tc>
            </w:tr>
            <w:tr w:rsidR="00D06734" w:rsidRPr="00532450" w14:paraId="65CA1A7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D9018A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7C0EFB4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1</w:t>
                  </w:r>
                </w:p>
              </w:tc>
            </w:tr>
            <w:tr w:rsidR="00D06734" w:rsidRPr="00532450" w14:paraId="68EFEF2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56570D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6FA6B16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средно електро техничко образование или средно машинско образование</w:t>
                  </w:r>
                </w:p>
              </w:tc>
            </w:tr>
            <w:tr w:rsidR="00D06734" w:rsidRPr="00532450" w14:paraId="7C2D809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7B7141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Други посебни </w:t>
                  </w:r>
                  <w:r w:rsidRPr="00532450">
                    <w:rPr>
                      <w:rFonts w:ascii="Arial Narrow" w:hAnsi="Arial Narrow"/>
                      <w:color w:val="171717"/>
                      <w:sz w:val="16"/>
                      <w:szCs w:val="16"/>
                    </w:rPr>
                    <w:lastRenderedPageBreak/>
                    <w:t>услови</w:t>
                  </w:r>
                </w:p>
              </w:tc>
              <w:tc>
                <w:tcPr>
                  <w:tcW w:w="9468" w:type="dxa"/>
                  <w:tcBorders>
                    <w:top w:val="single" w:sz="4" w:space="0" w:color="auto"/>
                    <w:left w:val="single" w:sz="4" w:space="0" w:color="auto"/>
                    <w:bottom w:val="single" w:sz="4" w:space="0" w:color="auto"/>
                    <w:right w:val="single" w:sz="4" w:space="0" w:color="auto"/>
                  </w:tcBorders>
                </w:tcPr>
                <w:p w14:paraId="258BB86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2F5B7EF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8ABC7E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tc>
              <w:tc>
                <w:tcPr>
                  <w:tcW w:w="9468" w:type="dxa"/>
                  <w:tcBorders>
                    <w:top w:val="single" w:sz="4" w:space="0" w:color="auto"/>
                    <w:left w:val="single" w:sz="4" w:space="0" w:color="auto"/>
                    <w:bottom w:val="single" w:sz="4" w:space="0" w:color="auto"/>
                    <w:right w:val="single" w:sz="4" w:space="0" w:color="auto"/>
                  </w:tcBorders>
                </w:tcPr>
                <w:p w14:paraId="71218E4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Машинскиот техничар со својата работа има за цел ефикасно, ефективно и квалитетно да ги спроведе на работите од делокруг на организационата единица, односно од работното место Машински техничар</w:t>
                  </w:r>
                </w:p>
              </w:tc>
            </w:tr>
            <w:tr w:rsidR="00D06734" w:rsidRPr="00532450" w14:paraId="20C189C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423002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DCAC9D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7AF055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06DB81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C3B6AF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E83A39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2B284049" w14:textId="77777777" w:rsidR="00D06734" w:rsidRPr="00532450" w:rsidRDefault="00D06734" w:rsidP="00926C98">
                  <w:pPr>
                    <w:framePr w:hSpace="180" w:wrap="around" w:vAnchor="text" w:hAnchor="text" w:y="1"/>
                    <w:tabs>
                      <w:tab w:val="left" w:pos="567"/>
                    </w:tabs>
                    <w:suppressOverlap/>
                    <w:jc w:val="both"/>
                    <w:rPr>
                      <w:rFonts w:ascii="Arial Narrow" w:hAnsi="Arial Narrow"/>
                      <w:color w:val="171717"/>
                      <w:sz w:val="16"/>
                      <w:szCs w:val="16"/>
                    </w:rPr>
                  </w:pPr>
                  <w:r w:rsidRPr="00532450">
                    <w:rPr>
                      <w:rFonts w:ascii="Arial Narrow" w:hAnsi="Arial Narrow"/>
                      <w:color w:val="171717"/>
                      <w:sz w:val="16"/>
                      <w:szCs w:val="16"/>
                    </w:rPr>
                    <w:t>– се грижи за навремена набавка на сите видови машински делови и опрема за потребите на Центарот по добиена согласност од директорот на Центарот;</w:t>
                  </w:r>
                </w:p>
                <w:p w14:paraId="4236F53B" w14:textId="77777777" w:rsidR="00D06734" w:rsidRPr="00532450" w:rsidRDefault="00D06734" w:rsidP="00926C98">
                  <w:pPr>
                    <w:framePr w:hSpace="180" w:wrap="around" w:vAnchor="text" w:hAnchor="text" w:y="1"/>
                    <w:tabs>
                      <w:tab w:val="left" w:pos="567"/>
                    </w:tabs>
                    <w:suppressOverlap/>
                    <w:jc w:val="both"/>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води евиденција за машинските средства, ги задолжува вработените кои се користат со нив;</w:t>
                  </w:r>
                </w:p>
                <w:p w14:paraId="516AA190" w14:textId="77777777" w:rsidR="00D06734" w:rsidRPr="00532450" w:rsidRDefault="00D06734" w:rsidP="00926C98">
                  <w:pPr>
                    <w:framePr w:hSpace="180" w:wrap="around" w:vAnchor="text" w:hAnchor="text" w:y="1"/>
                    <w:tabs>
                      <w:tab w:val="left" w:pos="567"/>
                    </w:tabs>
                    <w:suppressOverlap/>
                    <w:rPr>
                      <w:rFonts w:ascii="Arial Narrow" w:hAnsi="Arial Narrow"/>
                      <w:color w:val="171717"/>
                      <w:sz w:val="16"/>
                      <w:szCs w:val="16"/>
                    </w:rPr>
                  </w:pPr>
                  <w:r w:rsidRPr="00532450">
                    <w:rPr>
                      <w:rFonts w:ascii="Arial Narrow" w:hAnsi="Arial Narrow"/>
                      <w:color w:val="171717"/>
                      <w:sz w:val="16"/>
                      <w:szCs w:val="16"/>
                    </w:rPr>
                    <w:tab/>
                  </w:r>
                  <w:r w:rsidRPr="005B27DF">
                    <w:rPr>
                      <w:rFonts w:ascii="Arial Narrow" w:hAnsi="Arial Narrow"/>
                      <w:color w:val="171717"/>
                      <w:sz w:val="16"/>
                      <w:szCs w:val="16"/>
                    </w:rPr>
                    <w:t>– води</w:t>
                  </w:r>
                  <w:r w:rsidRPr="00532450">
                    <w:rPr>
                      <w:rFonts w:ascii="Arial Narrow" w:hAnsi="Arial Narrow"/>
                      <w:color w:val="171717"/>
                      <w:sz w:val="16"/>
                      <w:szCs w:val="16"/>
                    </w:rPr>
                    <w:t xml:space="preserve"> евиденција за техничката опрема, ги задолжува вработените кои се користат со нив;</w:t>
                  </w:r>
                </w:p>
                <w:p w14:paraId="02C4F5F2" w14:textId="77777777" w:rsidR="00D06734" w:rsidRPr="00532450" w:rsidRDefault="00D06734" w:rsidP="00926C98">
                  <w:pPr>
                    <w:pStyle w:val="ListParagraph"/>
                    <w:framePr w:hSpace="180" w:wrap="around" w:vAnchor="text" w:hAnchor="text" w:y="1"/>
                    <w:numPr>
                      <w:ilvl w:val="0"/>
                      <w:numId w:val="25"/>
                    </w:numPr>
                    <w:tabs>
                      <w:tab w:val="left" w:pos="567"/>
                    </w:tabs>
                    <w:suppressOverlap/>
                    <w:rPr>
                      <w:rFonts w:ascii="Arial Narrow" w:hAnsi="Arial Narrow"/>
                      <w:color w:val="171717"/>
                      <w:sz w:val="16"/>
                      <w:szCs w:val="16"/>
                    </w:rPr>
                  </w:pPr>
                  <w:r w:rsidRPr="00532450">
                    <w:rPr>
                      <w:rFonts w:ascii="Arial Narrow" w:hAnsi="Arial Narrow"/>
                      <w:color w:val="171717"/>
                      <w:sz w:val="16"/>
                      <w:szCs w:val="16"/>
                    </w:rPr>
                    <w:t xml:space="preserve"> предупредува за исправноста на техничките, машинските и електричните инсталации во установата и укажува на раководителот или одговорното лице за нивното соодветно поправување;</w:t>
                  </w:r>
                </w:p>
                <w:p w14:paraId="591BF637" w14:textId="77777777" w:rsidR="00D06734" w:rsidRPr="00532450" w:rsidRDefault="00D06734" w:rsidP="00926C98">
                  <w:pPr>
                    <w:framePr w:hSpace="180" w:wrap="around" w:vAnchor="text" w:hAnchor="text" w:y="1"/>
                    <w:tabs>
                      <w:tab w:val="left" w:pos="567"/>
                    </w:tabs>
                    <w:suppressOverlap/>
                    <w:rPr>
                      <w:rFonts w:ascii="Arial Narrow" w:hAnsi="Arial Narrow"/>
                      <w:color w:val="171717"/>
                      <w:sz w:val="16"/>
                      <w:szCs w:val="16"/>
                    </w:rPr>
                  </w:pPr>
                  <w:r w:rsidRPr="00532450">
                    <w:rPr>
                      <w:rFonts w:ascii="Arial Narrow" w:hAnsi="Arial Narrow"/>
                      <w:color w:val="171717"/>
                      <w:sz w:val="16"/>
                      <w:szCs w:val="16"/>
                    </w:rPr>
                    <w:tab/>
                    <w:t>– отстранува одредени дефекти во објектот, опремата и инсталациите;</w:t>
                  </w:r>
                </w:p>
              </w:tc>
            </w:tr>
            <w:tr w:rsidR="00D06734" w:rsidRPr="00532450" w14:paraId="3DD2EB1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BCE7F9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7C0097F7"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4104790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F90F39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56DEEBAF" w14:textId="77777777" w:rsidR="00D06734" w:rsidRPr="0082614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826140">
                    <w:rPr>
                      <w:rFonts w:ascii="Arial Narrow" w:hAnsi="Arial Narrow"/>
                      <w:color w:val="171717"/>
                      <w:spacing w:val="4"/>
                      <w:position w:val="2"/>
                      <w:sz w:val="16"/>
                      <w:szCs w:val="16"/>
                    </w:rPr>
                    <w:t xml:space="preserve">29.  КУЛ 04 01 А01 004 </w:t>
                  </w:r>
                </w:p>
              </w:tc>
            </w:tr>
            <w:tr w:rsidR="00D06734" w:rsidRPr="00532450" w14:paraId="7C3FD983"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3A312C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02150A7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Градежен техничар </w:t>
                  </w:r>
                </w:p>
              </w:tc>
            </w:tr>
            <w:tr w:rsidR="00D06734" w:rsidRPr="00532450" w14:paraId="5DDEDA7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88865B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3B2CFE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Градежен техничар </w:t>
                  </w:r>
                </w:p>
              </w:tc>
            </w:tr>
            <w:tr w:rsidR="00D06734" w:rsidRPr="00532450" w14:paraId="2BB7B28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970B3C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03AD558D"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1</w:t>
                  </w:r>
                </w:p>
              </w:tc>
            </w:tr>
            <w:tr w:rsidR="00D06734" w:rsidRPr="00532450" w14:paraId="52BB779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49AB2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4236FE0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Средно градежно  образование</w:t>
                  </w:r>
                </w:p>
              </w:tc>
            </w:tr>
            <w:tr w:rsidR="00D06734" w:rsidRPr="00532450" w14:paraId="0CFCB03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E7555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51C1A5A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2895C91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501F35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tc>
              <w:tc>
                <w:tcPr>
                  <w:tcW w:w="9468" w:type="dxa"/>
                  <w:tcBorders>
                    <w:top w:val="single" w:sz="4" w:space="0" w:color="auto"/>
                    <w:left w:val="single" w:sz="4" w:space="0" w:color="auto"/>
                    <w:bottom w:val="single" w:sz="4" w:space="0" w:color="auto"/>
                    <w:right w:val="single" w:sz="4" w:space="0" w:color="auto"/>
                  </w:tcBorders>
                  <w:hideMark/>
                </w:tcPr>
                <w:p w14:paraId="46E05E7D"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Градежниот техничар со својата работа има за цел ефикасно, ефективно и квалитетно да ги спроведе  работите од делокруг на организационата единица, односно од работното место Градежен </w:t>
                  </w:r>
                  <w:r w:rsidRPr="00BD2D35">
                    <w:rPr>
                      <w:rFonts w:ascii="Arial Narrow" w:hAnsi="Arial Narrow"/>
                      <w:color w:val="171717"/>
                      <w:spacing w:val="4"/>
                      <w:position w:val="2"/>
                      <w:sz w:val="16"/>
                      <w:szCs w:val="16"/>
                    </w:rPr>
                    <w:t>техничар</w:t>
                  </w:r>
                </w:p>
              </w:tc>
            </w:tr>
            <w:tr w:rsidR="00D06734" w:rsidRPr="00532450" w14:paraId="557695B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551200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644557E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349D95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324913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CE3A8F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4D52E1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0155406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се грижи за навремена набавка на сите видови материјали за потребите на Центарот по</w:t>
                  </w:r>
                </w:p>
                <w:p w14:paraId="3E95984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добиена согласност од директорот на Центарот;</w:t>
                  </w:r>
                </w:p>
                <w:p w14:paraId="0BFF86E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води евиденција за основните средства и ситниот инвентар и ги задолжува вработените кои се користат со нив;</w:t>
                  </w:r>
                </w:p>
                <w:p w14:paraId="64E635AF"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xml:space="preserve">– води евиденција и одговара за исправноста на ПП апаратите и другата ПП опрема во     </w:t>
                  </w:r>
                </w:p>
                <w:p w14:paraId="6EA67382"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             Центарот;</w:t>
                  </w:r>
                </w:p>
                <w:p w14:paraId="02AA2283"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r>
                  <w:r w:rsidRPr="00532450">
                    <w:rPr>
                      <w:rFonts w:ascii="Arial Narrow" w:hAnsi="Arial Narrow"/>
                      <w:color w:val="171717"/>
                      <w:sz w:val="16"/>
                      <w:szCs w:val="16"/>
                    </w:rPr>
                    <w:tab/>
                    <w:t>– отстранува одредени дефекти во објекто</w:t>
                  </w:r>
                  <w:r>
                    <w:rPr>
                      <w:rFonts w:ascii="Arial Narrow" w:hAnsi="Arial Narrow"/>
                      <w:color w:val="171717"/>
                      <w:sz w:val="16"/>
                      <w:szCs w:val="16"/>
                    </w:rPr>
                    <w:t>т</w:t>
                  </w:r>
                  <w:r w:rsidRPr="00532450">
                    <w:rPr>
                      <w:rFonts w:ascii="Arial Narrow" w:hAnsi="Arial Narrow"/>
                      <w:color w:val="171717"/>
                      <w:sz w:val="16"/>
                      <w:szCs w:val="16"/>
                    </w:rPr>
                    <w:t>;</w:t>
                  </w:r>
                </w:p>
                <w:p w14:paraId="53FABECD"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врши одредени молеро-фарбарски работи;</w:t>
                  </w:r>
                </w:p>
              </w:tc>
            </w:tr>
            <w:tr w:rsidR="00D06734" w:rsidRPr="00532450" w14:paraId="3D6EBA8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59824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21E731D0"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Раководното лице на установата - Директорот</w:t>
                  </w:r>
                </w:p>
              </w:tc>
            </w:tr>
            <w:tr w:rsidR="00D06734" w:rsidRPr="00532450" w14:paraId="4084DEE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BF5945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7748D79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30. </w:t>
                  </w:r>
                  <w:r w:rsidRPr="00532450">
                    <w:rPr>
                      <w:rFonts w:ascii="Arial Narrow" w:hAnsi="Arial Narrow"/>
                      <w:color w:val="171717"/>
                      <w:spacing w:val="4"/>
                      <w:position w:val="2"/>
                      <w:sz w:val="16"/>
                      <w:szCs w:val="16"/>
                    </w:rPr>
                    <w:t>КУЛ 04 01 А01 009</w:t>
                  </w:r>
                </w:p>
              </w:tc>
            </w:tr>
            <w:tr w:rsidR="00D06734" w:rsidRPr="00532450" w14:paraId="29873CE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469272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110FE314"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lang w:val="en-US"/>
                    </w:rPr>
                  </w:pPr>
                  <w:r w:rsidRPr="00532450">
                    <w:rPr>
                      <w:rFonts w:ascii="Arial Narrow" w:hAnsi="Arial Narrow"/>
                      <w:color w:val="171717"/>
                      <w:spacing w:val="4"/>
                      <w:position w:val="2"/>
                      <w:sz w:val="16"/>
                      <w:szCs w:val="16"/>
                    </w:rPr>
                    <w:t>Кинооператор</w:t>
                  </w:r>
                </w:p>
              </w:tc>
            </w:tr>
            <w:tr w:rsidR="00D06734" w:rsidRPr="00532450" w14:paraId="5A57B03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4390E9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5BF17D1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Кинооператор</w:t>
                  </w:r>
                </w:p>
              </w:tc>
            </w:tr>
            <w:tr w:rsidR="00D06734" w:rsidRPr="00532450" w14:paraId="3866A37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110334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Број на </w:t>
                  </w:r>
                  <w:r w:rsidRPr="00532450">
                    <w:rPr>
                      <w:rFonts w:ascii="Arial Narrow" w:hAnsi="Arial Narrow"/>
                      <w:color w:val="171717"/>
                      <w:sz w:val="16"/>
                      <w:szCs w:val="16"/>
                    </w:rPr>
                    <w:lastRenderedPageBreak/>
                    <w:t>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158C09F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D0109C">
                    <w:rPr>
                      <w:rFonts w:ascii="Arial Narrow" w:hAnsi="Arial Narrow"/>
                      <w:color w:val="171717"/>
                      <w:sz w:val="16"/>
                      <w:szCs w:val="16"/>
                    </w:rPr>
                    <w:lastRenderedPageBreak/>
                    <w:t>2</w:t>
                  </w:r>
                </w:p>
              </w:tc>
            </w:tr>
            <w:tr w:rsidR="00D06734" w:rsidRPr="00532450" w14:paraId="7FF5A08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49AE80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55C4F4F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sz w:val="16"/>
                      <w:szCs w:val="16"/>
                    </w:rPr>
                  </w:pPr>
                  <w:r w:rsidRPr="00532450">
                    <w:rPr>
                      <w:rFonts w:ascii="Arial Narrow" w:hAnsi="Arial Narrow"/>
                      <w:spacing w:val="4"/>
                      <w:position w:val="2"/>
                      <w:sz w:val="16"/>
                      <w:szCs w:val="16"/>
                    </w:rPr>
                    <w:t xml:space="preserve">средно стручно хемиско образование или средно електро машинско образование  </w:t>
                  </w:r>
                </w:p>
              </w:tc>
            </w:tr>
            <w:tr w:rsidR="00D06734" w:rsidRPr="00532450" w14:paraId="5E5FE26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D1D741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3DFAECE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573D170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F7DDDB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tc>
              <w:tc>
                <w:tcPr>
                  <w:tcW w:w="9468" w:type="dxa"/>
                  <w:tcBorders>
                    <w:top w:val="single" w:sz="4" w:space="0" w:color="auto"/>
                    <w:left w:val="single" w:sz="4" w:space="0" w:color="auto"/>
                    <w:bottom w:val="single" w:sz="4" w:space="0" w:color="auto"/>
                    <w:right w:val="single" w:sz="4" w:space="0" w:color="auto"/>
                  </w:tcBorders>
                  <w:hideMark/>
                </w:tcPr>
                <w:p w14:paraId="3AAE995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Кинооператорот</w:t>
                  </w:r>
                  <w:r>
                    <w:rPr>
                      <w:rFonts w:ascii="Arial Narrow" w:hAnsi="Arial Narrow"/>
                      <w:color w:val="171717"/>
                      <w:spacing w:val="4"/>
                      <w:position w:val="2"/>
                      <w:sz w:val="16"/>
                      <w:szCs w:val="16"/>
                      <w:lang w:val="en-GB"/>
                    </w:rPr>
                    <w:t xml:space="preserve"> </w:t>
                  </w:r>
                  <w:r w:rsidRPr="00532450">
                    <w:rPr>
                      <w:rFonts w:ascii="Arial Narrow" w:hAnsi="Arial Narrow"/>
                      <w:color w:val="171717"/>
                      <w:spacing w:val="4"/>
                      <w:position w:val="2"/>
                      <w:sz w:val="16"/>
                      <w:szCs w:val="16"/>
                    </w:rPr>
                    <w:t>со својата работа има за цел ефикасно, ефективно и квалитетно да ги спроведе на работите од делокруг на организационата единица, односно од работното место Кинооператор</w:t>
                  </w:r>
                </w:p>
              </w:tc>
            </w:tr>
            <w:tr w:rsidR="00D06734" w:rsidRPr="00532450" w14:paraId="00F726E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5DA9A73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50808E8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EE85E3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373D61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DE86C3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88D827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37D286C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проектира филмови според распоредот за работа;</w:t>
                  </w:r>
                </w:p>
                <w:p w14:paraId="2288D2E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врши одржување на машините и другите основни средства и инвентар со кој е задолжен и е одговорен за нивната исправност;</w:t>
                  </w:r>
                </w:p>
                <w:p w14:paraId="760F257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организира систем за озвучување и осветлување во кино-салата и другите простории на  </w:t>
                  </w:r>
                </w:p>
                <w:p w14:paraId="3E1CCEE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Центарот и надвор од него;</w:t>
                  </w:r>
                </w:p>
                <w:p w14:paraId="723B104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ја осветлува и озвучува сцената според дадени писмени или усни упатства;</w:t>
                  </w:r>
                </w:p>
                <w:p w14:paraId="5EEC0D6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учествува во подготовките и за време на одржувањето на претставите, ја контролира </w:t>
                  </w:r>
                </w:p>
                <w:p w14:paraId="20CBA08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xml:space="preserve">   целокупната техника при изведувањето на истите (осветлување, озвучување);</w:t>
                  </w:r>
                </w:p>
                <w:p w14:paraId="3ED95E8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води евиденција за бројот на одржаните претстави, за бројот на посетителите и сл.</w:t>
                  </w:r>
                </w:p>
                <w:p w14:paraId="340BA5C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соработува со други сродни организации и центри за кино-продукција и сл;</w:t>
                  </w:r>
                </w:p>
                <w:p w14:paraId="3DE3832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организира плакатирање и рекламирање на филмот и другите претстави во организација на   Центарот;</w:t>
                  </w:r>
                </w:p>
                <w:p w14:paraId="5C2A7FE6"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 укажува за потребата од поправка и обвнова на електричните инсталации на Центарот</w:t>
                  </w:r>
                </w:p>
                <w:p w14:paraId="65797E8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 врши активности од областа на евакуацијата и спасувањето, посетува стручни обуки за евакуација и спасување и континуирано ги усовршува знаењата од областа на евакуацијата и спасувањето.</w:t>
                  </w:r>
                </w:p>
              </w:tc>
            </w:tr>
            <w:tr w:rsidR="00D06734" w:rsidRPr="00532450" w14:paraId="0C42967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49C586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1CF8B4F3"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56D82C7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193670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3EE4492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Pr>
                      <w:rFonts w:ascii="Arial Narrow" w:hAnsi="Arial Narrow"/>
                      <w:color w:val="171717"/>
                      <w:spacing w:val="4"/>
                      <w:position w:val="2"/>
                      <w:sz w:val="16"/>
                      <w:szCs w:val="16"/>
                    </w:rPr>
                    <w:t xml:space="preserve">31. </w:t>
                  </w:r>
                  <w:r w:rsidRPr="00532450">
                    <w:rPr>
                      <w:rFonts w:ascii="Arial Narrow" w:hAnsi="Arial Narrow"/>
                      <w:color w:val="171717"/>
                      <w:spacing w:val="4"/>
                      <w:position w:val="2"/>
                      <w:sz w:val="16"/>
                      <w:szCs w:val="16"/>
                    </w:rPr>
                    <w:t xml:space="preserve"> КУЛ 04 01 Б01 002</w:t>
                  </w:r>
                </w:p>
              </w:tc>
            </w:tr>
            <w:tr w:rsidR="00D06734" w:rsidRPr="00532450" w14:paraId="4E9336E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E2EF1B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9FC494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 xml:space="preserve">Билетопродавач </w:t>
                  </w:r>
                </w:p>
              </w:tc>
            </w:tr>
            <w:tr w:rsidR="00D06734" w:rsidRPr="00532450" w14:paraId="3D1E017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0AE122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30FB8B5B"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Билетопродавач</w:t>
                  </w:r>
                </w:p>
              </w:tc>
            </w:tr>
            <w:tr w:rsidR="00D06734" w:rsidRPr="00532450" w14:paraId="6E67146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2A3A2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4605FA7B" w14:textId="77777777" w:rsidR="00D06734" w:rsidRPr="00532450" w:rsidRDefault="001306C4"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1</w:t>
                  </w:r>
                </w:p>
              </w:tc>
            </w:tr>
            <w:tr w:rsidR="00D06734" w:rsidRPr="00532450" w14:paraId="20E9BF9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385A2F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38C9630D" w14:textId="77777777" w:rsidR="00D06734" w:rsidRPr="00532450" w:rsidRDefault="002468B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Pr>
                      <w:rFonts w:ascii="Arial Narrow" w:hAnsi="Arial Narrow"/>
                      <w:color w:val="171717"/>
                      <w:spacing w:val="4"/>
                      <w:position w:val="2"/>
                      <w:sz w:val="16"/>
                      <w:szCs w:val="16"/>
                    </w:rPr>
                    <w:t xml:space="preserve"> средно гимназиско </w:t>
                  </w:r>
                  <w:r w:rsidR="00C732D9">
                    <w:rPr>
                      <w:rFonts w:ascii="Arial Narrow" w:hAnsi="Arial Narrow"/>
                      <w:color w:val="171717"/>
                      <w:spacing w:val="4"/>
                      <w:position w:val="2"/>
                      <w:sz w:val="16"/>
                      <w:szCs w:val="16"/>
                    </w:rPr>
                    <w:t>образование</w:t>
                  </w:r>
                  <w:r w:rsidR="00925838">
                    <w:rPr>
                      <w:rFonts w:ascii="Arial Narrow" w:hAnsi="Arial Narrow"/>
                      <w:color w:val="171717"/>
                      <w:spacing w:val="4"/>
                      <w:position w:val="2"/>
                      <w:sz w:val="16"/>
                      <w:szCs w:val="16"/>
                      <w:lang w:val="en-US"/>
                    </w:rPr>
                    <w:t xml:space="preserve"> </w:t>
                  </w:r>
                  <w:r w:rsidR="00925838">
                    <w:rPr>
                      <w:rFonts w:ascii="Arial Narrow" w:hAnsi="Arial Narrow"/>
                      <w:color w:val="171717"/>
                      <w:spacing w:val="4"/>
                      <w:position w:val="2"/>
                      <w:sz w:val="16"/>
                      <w:szCs w:val="16"/>
                    </w:rPr>
                    <w:t>или средно стручно образование (машинска или електро струка)</w:t>
                  </w:r>
                  <w:r w:rsidR="00C732D9">
                    <w:rPr>
                      <w:rFonts w:ascii="Arial Narrow" w:hAnsi="Arial Narrow"/>
                      <w:color w:val="171717"/>
                      <w:spacing w:val="4"/>
                      <w:position w:val="2"/>
                      <w:sz w:val="16"/>
                      <w:szCs w:val="16"/>
                    </w:rPr>
                    <w:t xml:space="preserve"> </w:t>
                  </w:r>
                </w:p>
              </w:tc>
            </w:tr>
            <w:tr w:rsidR="00D06734" w:rsidRPr="00532450" w14:paraId="5C69F2A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267E3D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69C7CB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7E37DB4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78F50B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0017E74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3010592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Билетопродавачот</w:t>
                  </w:r>
                  <w:r>
                    <w:rPr>
                      <w:rFonts w:ascii="Arial Narrow" w:hAnsi="Arial Narrow"/>
                      <w:color w:val="171717"/>
                      <w:spacing w:val="4"/>
                      <w:position w:val="2"/>
                      <w:sz w:val="16"/>
                      <w:szCs w:val="16"/>
                      <w:lang w:val="en-GB"/>
                    </w:rPr>
                    <w:t xml:space="preserve"> </w:t>
                  </w:r>
                  <w:r w:rsidRPr="00532450">
                    <w:rPr>
                      <w:rFonts w:ascii="Arial Narrow" w:hAnsi="Arial Narrow"/>
                      <w:color w:val="171717"/>
                      <w:spacing w:val="4"/>
                      <w:position w:val="2"/>
                      <w:sz w:val="16"/>
                      <w:szCs w:val="16"/>
                    </w:rPr>
                    <w:t>со својата работа има за цел ефикасно, ефективно и квалитетно да ги спроведе на работите од делокруг на организационата единица, односно од работното место Билетопродавач.</w:t>
                  </w:r>
                </w:p>
              </w:tc>
            </w:tr>
            <w:tr w:rsidR="00D06734" w:rsidRPr="00532450" w14:paraId="56D2B69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FE4BC5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451A254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7140BA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710B64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572C9D40" w14:textId="77777777" w:rsidR="00D06734" w:rsidRPr="00532450" w:rsidRDefault="00D06734" w:rsidP="00926C98">
                  <w:pPr>
                    <w:framePr w:hSpace="180" w:wrap="around" w:vAnchor="text" w:hAnchor="text" w:y="1"/>
                    <w:spacing w:line="276" w:lineRule="auto"/>
                    <w:ind w:firstLine="720"/>
                    <w:suppressOverlap/>
                    <w:jc w:val="both"/>
                    <w:rPr>
                      <w:rFonts w:ascii="Arial Narrow" w:hAnsi="Arial Narrow"/>
                      <w:color w:val="171717"/>
                      <w:sz w:val="16"/>
                      <w:szCs w:val="16"/>
                    </w:rPr>
                  </w:pPr>
                  <w:r w:rsidRPr="00532450">
                    <w:rPr>
                      <w:rFonts w:ascii="Arial Narrow" w:hAnsi="Arial Narrow"/>
                      <w:color w:val="171717"/>
                      <w:sz w:val="16"/>
                      <w:szCs w:val="16"/>
                    </w:rPr>
                    <w:t>– Продава влезни билети за сите приредби што се организираат и кои се одржуваат во Центарот за култура;</w:t>
                  </w:r>
                </w:p>
                <w:p w14:paraId="65997E95" w14:textId="77777777" w:rsidR="00D06734" w:rsidRPr="00532450" w:rsidRDefault="00D06734" w:rsidP="00926C98">
                  <w:pPr>
                    <w:pStyle w:val="ListParagraph"/>
                    <w:framePr w:hSpace="180" w:wrap="around" w:vAnchor="text" w:hAnchor="text" w:y="1"/>
                    <w:numPr>
                      <w:ilvl w:val="0"/>
                      <w:numId w:val="20"/>
                    </w:numPr>
                    <w:spacing w:after="0"/>
                    <w:suppressOverlap/>
                    <w:jc w:val="both"/>
                    <w:rPr>
                      <w:rFonts w:ascii="Arial Narrow" w:hAnsi="Arial Narrow"/>
                      <w:color w:val="171717"/>
                      <w:sz w:val="16"/>
                      <w:szCs w:val="16"/>
                    </w:rPr>
                  </w:pPr>
                  <w:r w:rsidRPr="00532450">
                    <w:rPr>
                      <w:rFonts w:ascii="Arial Narrow" w:hAnsi="Arial Narrow"/>
                      <w:color w:val="171717"/>
                      <w:sz w:val="16"/>
                      <w:szCs w:val="16"/>
                    </w:rPr>
                    <w:t>Подготвува извештаи за својата работа;</w:t>
                  </w:r>
                </w:p>
                <w:p w14:paraId="4C9A0E44" w14:textId="77777777" w:rsidR="00D06734" w:rsidRPr="00532450" w:rsidRDefault="00D06734" w:rsidP="00926C98">
                  <w:pPr>
                    <w:pStyle w:val="ListParagraph"/>
                    <w:framePr w:hSpace="180" w:wrap="around" w:vAnchor="text" w:hAnchor="text" w:y="1"/>
                    <w:numPr>
                      <w:ilvl w:val="0"/>
                      <w:numId w:val="20"/>
                    </w:numPr>
                    <w:spacing w:after="0"/>
                    <w:suppressOverlap/>
                    <w:jc w:val="both"/>
                    <w:rPr>
                      <w:rFonts w:ascii="Arial Narrow" w:hAnsi="Arial Narrow"/>
                      <w:color w:val="171717"/>
                      <w:sz w:val="16"/>
                      <w:szCs w:val="16"/>
                    </w:rPr>
                  </w:pPr>
                  <w:r w:rsidRPr="00532450">
                    <w:rPr>
                      <w:rFonts w:ascii="Arial Narrow" w:hAnsi="Arial Narrow"/>
                      <w:color w:val="171717"/>
                      <w:sz w:val="16"/>
                      <w:szCs w:val="16"/>
                    </w:rPr>
                    <w:t>Води евиденција за бројот на посетители на културните настани;</w:t>
                  </w:r>
                </w:p>
                <w:p w14:paraId="4D22355F" w14:textId="77777777" w:rsidR="00D06734" w:rsidRPr="00532450" w:rsidRDefault="00D06734" w:rsidP="00926C98">
                  <w:pPr>
                    <w:pStyle w:val="ListParagraph"/>
                    <w:framePr w:hSpace="180" w:wrap="around" w:vAnchor="text" w:hAnchor="text" w:y="1"/>
                    <w:numPr>
                      <w:ilvl w:val="0"/>
                      <w:numId w:val="20"/>
                    </w:numPr>
                    <w:spacing w:after="0"/>
                    <w:suppressOverlap/>
                    <w:jc w:val="both"/>
                    <w:rPr>
                      <w:rFonts w:ascii="Arial Narrow" w:hAnsi="Arial Narrow"/>
                      <w:color w:val="171717"/>
                      <w:sz w:val="16"/>
                      <w:szCs w:val="16"/>
                    </w:rPr>
                  </w:pPr>
                  <w:r w:rsidRPr="00532450">
                    <w:rPr>
                      <w:rFonts w:ascii="Arial Narrow" w:hAnsi="Arial Narrow"/>
                      <w:color w:val="171717"/>
                      <w:sz w:val="16"/>
                      <w:szCs w:val="16"/>
                    </w:rPr>
                    <w:t>Учествува во маркетингшко-пропагандната дејност на установата;</w:t>
                  </w:r>
                </w:p>
                <w:p w14:paraId="34666237" w14:textId="77777777" w:rsidR="00D06734" w:rsidRPr="00532450" w:rsidRDefault="00D06734" w:rsidP="00926C98">
                  <w:pPr>
                    <w:pStyle w:val="ListParagraph"/>
                    <w:framePr w:hSpace="180" w:wrap="around" w:vAnchor="text" w:hAnchor="text" w:y="1"/>
                    <w:numPr>
                      <w:ilvl w:val="0"/>
                      <w:numId w:val="20"/>
                    </w:numPr>
                    <w:tabs>
                      <w:tab w:val="left" w:pos="567"/>
                    </w:tabs>
                    <w:spacing w:after="0"/>
                    <w:suppressOverlap/>
                    <w:jc w:val="both"/>
                    <w:rPr>
                      <w:rFonts w:ascii="Arial Narrow" w:hAnsi="Arial Narrow"/>
                      <w:b/>
                      <w:color w:val="171717"/>
                      <w:spacing w:val="4"/>
                      <w:position w:val="2"/>
                      <w:sz w:val="16"/>
                      <w:szCs w:val="16"/>
                      <w:lang w:val="en-GB"/>
                    </w:rPr>
                  </w:pPr>
                  <w:r w:rsidRPr="00532450">
                    <w:rPr>
                      <w:rFonts w:ascii="Arial Narrow" w:hAnsi="Arial Narrow"/>
                      <w:color w:val="171717"/>
                      <w:sz w:val="16"/>
                      <w:szCs w:val="16"/>
                    </w:rPr>
                    <w:t>Учествува во просторна организација на настани од продукција на установата.</w:t>
                  </w:r>
                </w:p>
              </w:tc>
            </w:tr>
            <w:tr w:rsidR="00D06734" w:rsidRPr="00532450" w14:paraId="5E60D1C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CB48EA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65D2ADC2" w14:textId="77777777" w:rsidR="00D06734" w:rsidRPr="00532450" w:rsidRDefault="00D06734" w:rsidP="00926C98">
                  <w:pPr>
                    <w:framePr w:hSpace="180" w:wrap="around" w:vAnchor="text" w:hAnchor="text" w:y="1"/>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Раководното лице на установата - Директорот</w:t>
                  </w:r>
                </w:p>
              </w:tc>
            </w:tr>
            <w:tr w:rsidR="00D06734" w:rsidRPr="00532450" w14:paraId="59775FD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5BB0A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2F93F053"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32.</w:t>
                  </w:r>
                  <w:r w:rsidRPr="00532450">
                    <w:rPr>
                      <w:rFonts w:ascii="Arial Narrow" w:hAnsi="Arial Narrow"/>
                      <w:color w:val="171717"/>
                      <w:spacing w:val="4"/>
                      <w:position w:val="2"/>
                      <w:sz w:val="16"/>
                      <w:szCs w:val="16"/>
                    </w:rPr>
                    <w:t xml:space="preserve">КУЛ 04 01 Б02 002 </w:t>
                  </w:r>
                </w:p>
              </w:tc>
            </w:tr>
            <w:tr w:rsidR="00D06734" w:rsidRPr="00532450" w14:paraId="6221B6C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3A4A414"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E377F7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Портир </w:t>
                  </w:r>
                </w:p>
              </w:tc>
            </w:tr>
            <w:tr w:rsidR="00D06734" w:rsidRPr="00532450" w14:paraId="678EC60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26E7D5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3CC16AE"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lang w:val="en-US"/>
                    </w:rPr>
                  </w:pPr>
                  <w:r w:rsidRPr="00532450">
                    <w:rPr>
                      <w:rFonts w:ascii="Arial Narrow" w:hAnsi="Arial Narrow"/>
                      <w:color w:val="171717"/>
                      <w:spacing w:val="4"/>
                      <w:position w:val="2"/>
                      <w:sz w:val="16"/>
                      <w:szCs w:val="16"/>
                    </w:rPr>
                    <w:t xml:space="preserve"> Портир </w:t>
                  </w:r>
                </w:p>
              </w:tc>
            </w:tr>
            <w:tr w:rsidR="00D06734" w:rsidRPr="00532450" w14:paraId="7E0E36C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B50234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C665D1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lang w:val="en-US"/>
                    </w:rPr>
                  </w:pPr>
                  <w:r w:rsidRPr="00532450">
                    <w:rPr>
                      <w:rFonts w:ascii="Arial Narrow" w:hAnsi="Arial Narrow"/>
                      <w:color w:val="171717"/>
                      <w:sz w:val="16"/>
                      <w:szCs w:val="16"/>
                      <w:lang w:val="en-US"/>
                    </w:rPr>
                    <w:t>2</w:t>
                  </w:r>
                </w:p>
              </w:tc>
            </w:tr>
            <w:tr w:rsidR="00D06734" w:rsidRPr="00532450" w14:paraId="510E5A2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257B6FA"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7A134A1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Средно образование</w:t>
                  </w:r>
                </w:p>
              </w:tc>
            </w:tr>
            <w:tr w:rsidR="00D06734" w:rsidRPr="00532450" w14:paraId="27747FE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EA6710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4249E21E"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2D4416F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B5C779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6563F90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475544FA"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Портирот со својата работа има за цел ефикасно, ефективно и квалитетно да ги спроведе на работите од делокруг на организационата единица, односно од работното место Портир.</w:t>
                  </w:r>
                </w:p>
              </w:tc>
            </w:tr>
            <w:tr w:rsidR="00D06734" w:rsidRPr="00532450" w14:paraId="2B9AD74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830F98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r w:rsidRPr="00532450">
                    <w:rPr>
                      <w:rFonts w:ascii="Arial Narrow" w:hAnsi="Arial Narrow"/>
                      <w:color w:val="171717"/>
                      <w:sz w:val="16"/>
                      <w:szCs w:val="16"/>
                    </w:rPr>
                    <w:t xml:space="preserve">Работни задачи </w:t>
                  </w:r>
                </w:p>
              </w:tc>
              <w:tc>
                <w:tcPr>
                  <w:tcW w:w="9468" w:type="dxa"/>
                  <w:tcBorders>
                    <w:top w:val="single" w:sz="4" w:space="0" w:color="auto"/>
                    <w:left w:val="single" w:sz="4" w:space="0" w:color="auto"/>
                    <w:bottom w:val="single" w:sz="4" w:space="0" w:color="auto"/>
                    <w:right w:val="single" w:sz="4" w:space="0" w:color="auto"/>
                  </w:tcBorders>
                  <w:hideMark/>
                </w:tcPr>
                <w:p w14:paraId="79E0E7E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врши општа курирска и портирска служба;</w:t>
                  </w:r>
                </w:p>
                <w:p w14:paraId="442CCC6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ја носи поштата и ја води поштенската книга за евиденција;</w:t>
                  </w:r>
                </w:p>
                <w:p w14:paraId="05A961B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обавува портирска служба;</w:t>
                  </w:r>
                </w:p>
                <w:p w14:paraId="4E1626A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врши и надворешно и внатрешно обезбедување на објектот;</w:t>
                  </w:r>
                </w:p>
                <w:p w14:paraId="42D4F27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го одржува дворот во кругот на Центарот, зеленилото, дрвјата, наводнува, коси и сл.;</w:t>
                  </w:r>
                </w:p>
                <w:p w14:paraId="7E65878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помага во сите сектори и оддели на Центарот;</w:t>
                  </w:r>
                </w:p>
                <w:p w14:paraId="180C5162"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 учествува во гасењето пожар и во активностите на превентивната и ефективна противпожарна заштита; посетува стручни обуки за ПП заштита и континуирано ги усовршува стекнатите знаења од областа на ПП заштитата</w:t>
                  </w:r>
                </w:p>
              </w:tc>
            </w:tr>
            <w:tr w:rsidR="00D06734" w:rsidRPr="00532450" w14:paraId="4FDCFF8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E41548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5B546614"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6C79F94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C43DE51"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02B4C86F" w14:textId="77777777" w:rsidR="00D06734" w:rsidRPr="00D8012F"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D8012F">
                    <w:rPr>
                      <w:rFonts w:ascii="Arial Narrow" w:hAnsi="Arial Narrow"/>
                      <w:color w:val="171717"/>
                      <w:spacing w:val="4"/>
                      <w:position w:val="2"/>
                      <w:sz w:val="16"/>
                      <w:szCs w:val="16"/>
                    </w:rPr>
                    <w:t xml:space="preserve">  33. КУЛ 04 01 Б03 001 </w:t>
                  </w:r>
                </w:p>
              </w:tc>
            </w:tr>
            <w:tr w:rsidR="00D06734" w:rsidRPr="00532450" w14:paraId="4C60E49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5DFAE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166F7179"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lang w:val="en-US"/>
                    </w:rPr>
                  </w:pPr>
                  <w:r w:rsidRPr="00532450">
                    <w:rPr>
                      <w:rFonts w:ascii="Arial Narrow" w:hAnsi="Arial Narrow"/>
                      <w:color w:val="171717"/>
                      <w:spacing w:val="4"/>
                      <w:position w:val="2"/>
                      <w:sz w:val="16"/>
                      <w:szCs w:val="16"/>
                    </w:rPr>
                    <w:t xml:space="preserve">  Хигиеничар </w:t>
                  </w:r>
                </w:p>
              </w:tc>
            </w:tr>
            <w:tr w:rsidR="00D06734" w:rsidRPr="00532450" w14:paraId="3A1A75A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3C2EEA3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6EDD47D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lang w:val="en-US"/>
                    </w:rPr>
                  </w:pPr>
                  <w:r w:rsidRPr="00532450">
                    <w:rPr>
                      <w:rFonts w:ascii="Arial Narrow" w:hAnsi="Arial Narrow"/>
                      <w:color w:val="171717"/>
                      <w:spacing w:val="4"/>
                      <w:position w:val="2"/>
                      <w:sz w:val="16"/>
                      <w:szCs w:val="16"/>
                    </w:rPr>
                    <w:t>Хигиеничар</w:t>
                  </w:r>
                </w:p>
              </w:tc>
            </w:tr>
            <w:tr w:rsidR="00D06734" w:rsidRPr="00532450" w14:paraId="508E837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4203A1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03618DEE" w14:textId="77777777" w:rsidR="00D06734" w:rsidRPr="00532450" w:rsidRDefault="006D2CDB"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4</w:t>
                  </w:r>
                </w:p>
              </w:tc>
            </w:tr>
            <w:tr w:rsidR="00D06734" w:rsidRPr="00532450" w14:paraId="1D303992"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55E87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28C4B3BE" w14:textId="77777777" w:rsidR="00D06734" w:rsidRPr="00532450" w:rsidRDefault="00D06734" w:rsidP="00926C98">
                  <w:pPr>
                    <w:pStyle w:val="ListParagraph"/>
                    <w:framePr w:hSpace="180" w:wrap="around" w:vAnchor="text" w:hAnchor="text" w:y="1"/>
                    <w:tabs>
                      <w:tab w:val="left" w:pos="567"/>
                    </w:tabs>
                    <w:suppressOverlap/>
                    <w:jc w:val="both"/>
                    <w:rPr>
                      <w:rFonts w:ascii="Arial Narrow" w:hAnsi="Arial Narrow"/>
                      <w:b/>
                      <w:color w:val="171717"/>
                      <w:spacing w:val="4"/>
                      <w:position w:val="2"/>
                      <w:sz w:val="16"/>
                      <w:szCs w:val="16"/>
                    </w:rPr>
                  </w:pPr>
                  <w:r w:rsidRPr="00532450">
                    <w:rPr>
                      <w:rFonts w:ascii="Arial Narrow" w:hAnsi="Arial Narrow"/>
                      <w:color w:val="171717"/>
                      <w:spacing w:val="4"/>
                      <w:position w:val="2"/>
                      <w:sz w:val="16"/>
                      <w:szCs w:val="16"/>
                    </w:rPr>
                    <w:t>основно образование</w:t>
                  </w:r>
                </w:p>
              </w:tc>
            </w:tr>
            <w:tr w:rsidR="00D06734" w:rsidRPr="00532450" w14:paraId="0DFF9D8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E1D5CB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2779FD85"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1EBE9DA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24AFF1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r w:rsidRPr="00532450">
                    <w:rPr>
                      <w:rFonts w:ascii="Arial Narrow" w:hAnsi="Arial Narrow"/>
                      <w:color w:val="171717"/>
                      <w:sz w:val="16"/>
                      <w:szCs w:val="16"/>
                    </w:rPr>
                    <w:t>Работни цели</w:t>
                  </w:r>
                </w:p>
                <w:p w14:paraId="3228CDE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6270DC41"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Хигиеничарот со својата работа има за цел ефикасно, ефективно и квалитетно да ги спроведе работите од делокруг на организационата единица, односно од работното место Хигиеничар.</w:t>
                  </w:r>
                </w:p>
              </w:tc>
            </w:tr>
            <w:tr w:rsidR="00D06734" w:rsidRPr="00532450" w14:paraId="5BA69A3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1B3DD8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w:t>
                  </w:r>
                  <w:r w:rsidRPr="00532450">
                    <w:rPr>
                      <w:rFonts w:ascii="Arial Narrow" w:hAnsi="Arial Narrow"/>
                      <w:color w:val="171717"/>
                      <w:sz w:val="16"/>
                      <w:szCs w:val="16"/>
                    </w:rPr>
                    <w:lastRenderedPageBreak/>
                    <w:t xml:space="preserve">задачи </w:t>
                  </w:r>
                </w:p>
                <w:p w14:paraId="3C472CA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p w14:paraId="118A13D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927BF8C"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4EC50A7"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78DED4A1" w14:textId="77777777" w:rsidR="00D06734" w:rsidRPr="00532450" w:rsidRDefault="00D06734" w:rsidP="00926C98">
                  <w:pPr>
                    <w:framePr w:hSpace="180" w:wrap="around" w:vAnchor="text" w:hAnchor="text" w:y="1"/>
                    <w:numPr>
                      <w:ilvl w:val="0"/>
                      <w:numId w:val="21"/>
                    </w:numPr>
                    <w:tabs>
                      <w:tab w:val="left" w:pos="567"/>
                    </w:tabs>
                    <w:spacing w:after="0" w:line="276" w:lineRule="auto"/>
                    <w:suppressOverlap/>
                    <w:jc w:val="both"/>
                    <w:rPr>
                      <w:rFonts w:ascii="Arial Narrow" w:hAnsi="Arial Narrow"/>
                      <w:color w:val="171717"/>
                      <w:spacing w:val="4"/>
                      <w:position w:val="2"/>
                      <w:sz w:val="16"/>
                      <w:szCs w:val="16"/>
                    </w:rPr>
                  </w:pPr>
                  <w:r w:rsidRPr="00D8012F">
                    <w:rPr>
                      <w:rFonts w:ascii="Arial Narrow" w:hAnsi="Arial Narrow"/>
                      <w:color w:val="171717"/>
                      <w:spacing w:val="4"/>
                      <w:position w:val="2"/>
                      <w:sz w:val="16"/>
                      <w:szCs w:val="16"/>
                    </w:rPr>
                    <w:lastRenderedPageBreak/>
                    <w:t>врши</w:t>
                  </w:r>
                  <w:r w:rsidRPr="00532450">
                    <w:rPr>
                      <w:rFonts w:ascii="Arial Narrow" w:hAnsi="Arial Narrow"/>
                      <w:color w:val="171717"/>
                      <w:spacing w:val="4"/>
                      <w:position w:val="2"/>
                      <w:sz w:val="16"/>
                      <w:szCs w:val="16"/>
                    </w:rPr>
                    <w:t xml:space="preserve"> редовно чистење на просториите и дворното место околу Центарот;</w:t>
                  </w:r>
                </w:p>
                <w:p w14:paraId="17902D03" w14:textId="77777777" w:rsidR="00D06734" w:rsidRPr="00532450" w:rsidRDefault="00D06734" w:rsidP="00926C98">
                  <w:pPr>
                    <w:framePr w:hSpace="180" w:wrap="around" w:vAnchor="text" w:hAnchor="text" w:y="1"/>
                    <w:numPr>
                      <w:ilvl w:val="0"/>
                      <w:numId w:val="21"/>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lastRenderedPageBreak/>
                    <w:t>врши редовно бришење во работните простории и генерално чистење на истите;</w:t>
                  </w:r>
                </w:p>
                <w:p w14:paraId="111B7DC5" w14:textId="77777777" w:rsidR="00D06734" w:rsidRPr="00532450" w:rsidRDefault="00D06734" w:rsidP="00926C98">
                  <w:pPr>
                    <w:framePr w:hSpace="180" w:wrap="around" w:vAnchor="text" w:hAnchor="text" w:y="1"/>
                    <w:numPr>
                      <w:ilvl w:val="0"/>
                      <w:numId w:val="21"/>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води грижа за хигиената при приредувањето на изложби, концерти, претстави и др.;</w:t>
                  </w:r>
                </w:p>
                <w:p w14:paraId="66B4B273" w14:textId="77777777" w:rsidR="00D06734" w:rsidRPr="00532450" w:rsidRDefault="00D06734" w:rsidP="00926C98">
                  <w:pPr>
                    <w:framePr w:hSpace="180" w:wrap="around" w:vAnchor="text" w:hAnchor="text" w:y="1"/>
                    <w:numPr>
                      <w:ilvl w:val="0"/>
                      <w:numId w:val="21"/>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се грижи за зеленилото во објектот и околу него;</w:t>
                  </w:r>
                </w:p>
                <w:p w14:paraId="3D2ED559" w14:textId="77777777" w:rsidR="00D06734" w:rsidRPr="00532450" w:rsidRDefault="00D06734" w:rsidP="00926C98">
                  <w:pPr>
                    <w:framePr w:hSpace="180" w:wrap="around" w:vAnchor="text" w:hAnchor="text" w:y="1"/>
                    <w:numPr>
                      <w:ilvl w:val="0"/>
                      <w:numId w:val="21"/>
                    </w:numPr>
                    <w:tabs>
                      <w:tab w:val="left" w:pos="567"/>
                    </w:tabs>
                    <w:spacing w:after="0"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ја пере и одржува текстилната опрема на Центарот;</w:t>
                  </w:r>
                </w:p>
                <w:p w14:paraId="48BB7C91" w14:textId="77777777" w:rsidR="00D06734" w:rsidRPr="00532450" w:rsidRDefault="00D06734" w:rsidP="00926C98">
                  <w:pPr>
                    <w:framePr w:hSpace="180" w:wrap="around" w:vAnchor="text" w:hAnchor="text" w:y="1"/>
                    <w:tabs>
                      <w:tab w:val="left" w:pos="567"/>
                    </w:tabs>
                    <w:spacing w:line="276" w:lineRule="auto"/>
                    <w:ind w:left="720"/>
                    <w:suppressOverlap/>
                    <w:jc w:val="both"/>
                    <w:rPr>
                      <w:rFonts w:ascii="Arial Narrow" w:hAnsi="Arial Narrow"/>
                      <w:color w:val="171717"/>
                      <w:spacing w:val="4"/>
                      <w:position w:val="2"/>
                      <w:sz w:val="16"/>
                      <w:szCs w:val="16"/>
                    </w:rPr>
                  </w:pPr>
                </w:p>
              </w:tc>
            </w:tr>
            <w:tr w:rsidR="00D06734" w:rsidRPr="00532450" w14:paraId="35972D2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177447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778B49B2"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D06734" w:rsidRPr="00532450" w14:paraId="3348E82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3ABCB79"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70A98B1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34. </w:t>
                  </w:r>
                  <w:r w:rsidRPr="00532450">
                    <w:rPr>
                      <w:rFonts w:ascii="Arial Narrow" w:hAnsi="Arial Narrow"/>
                      <w:color w:val="171717"/>
                      <w:spacing w:val="4"/>
                      <w:position w:val="2"/>
                      <w:sz w:val="16"/>
                      <w:szCs w:val="16"/>
                    </w:rPr>
                    <w:t xml:space="preserve">КУЛ 04 02 А01 001 </w:t>
                  </w:r>
                </w:p>
              </w:tc>
            </w:tr>
            <w:tr w:rsidR="00D06734" w:rsidRPr="00532450" w14:paraId="349C671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EFF56C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74B0904A"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Работник за обезбедување</w:t>
                  </w:r>
                </w:p>
              </w:tc>
            </w:tr>
            <w:tr w:rsidR="00D06734" w:rsidRPr="00532450" w14:paraId="7B2CD91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F2B88BD"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74299B04"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Работник за обезбедување </w:t>
                  </w:r>
                </w:p>
              </w:tc>
            </w:tr>
            <w:tr w:rsidR="00D06734" w:rsidRPr="00532450" w14:paraId="3691267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29061AF"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8001777"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2</w:t>
                  </w:r>
                </w:p>
              </w:tc>
            </w:tr>
            <w:tr w:rsidR="00D06734" w:rsidRPr="00532450" w14:paraId="6A68A11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97DAC45"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6546DBBC"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Средно образование</w:t>
                  </w:r>
                </w:p>
              </w:tc>
            </w:tr>
            <w:tr w:rsidR="00D06734" w:rsidRPr="00532450" w14:paraId="3E469DB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AFA1CB2"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82BAADB"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D06734" w:rsidRPr="00532450" w14:paraId="70D649F9"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361DC05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2E678B7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555D2160"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Работникот за обезбедување</w:t>
                  </w:r>
                  <w:r>
                    <w:rPr>
                      <w:rFonts w:ascii="Arial Narrow" w:hAnsi="Arial Narrow"/>
                      <w:color w:val="171717"/>
                      <w:spacing w:val="4"/>
                      <w:position w:val="2"/>
                      <w:sz w:val="16"/>
                      <w:szCs w:val="16"/>
                      <w:lang w:val="en-GB"/>
                    </w:rPr>
                    <w:t xml:space="preserve"> </w:t>
                  </w:r>
                  <w:r w:rsidRPr="00532450">
                    <w:rPr>
                      <w:rFonts w:ascii="Arial Narrow" w:hAnsi="Arial Narrow"/>
                      <w:color w:val="171717"/>
                      <w:spacing w:val="4"/>
                      <w:position w:val="2"/>
                      <w:sz w:val="16"/>
                      <w:szCs w:val="16"/>
                    </w:rPr>
                    <w:t>со својата работа има за цел ефикасно, ефективно и квалитетно да ги спроведе работите од делокруг на организационата единица, односно од работното место Работник за обезбедување.</w:t>
                  </w:r>
                </w:p>
              </w:tc>
            </w:tr>
            <w:tr w:rsidR="00D06734" w:rsidRPr="00532450" w14:paraId="0C7EAD3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7E0B716"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32DCBAE8"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58FB300B"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76F071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396ECE53"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6AEE1400"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4A8239A3" w14:textId="77777777" w:rsidR="00D06734" w:rsidRPr="00532450" w:rsidRDefault="00D06734" w:rsidP="00926C98">
                  <w:pPr>
                    <w:framePr w:hSpace="180" w:wrap="around" w:vAnchor="text" w:hAnchor="text" w:y="1"/>
                    <w:numPr>
                      <w:ilvl w:val="0"/>
                      <w:numId w:val="22"/>
                    </w:numPr>
                    <w:tabs>
                      <w:tab w:val="left" w:pos="567"/>
                    </w:tabs>
                    <w:spacing w:after="0" w:line="276" w:lineRule="auto"/>
                    <w:suppressOverlap/>
                    <w:rPr>
                      <w:rFonts w:ascii="Arial Narrow" w:hAnsi="Arial Narrow"/>
                      <w:color w:val="171717"/>
                      <w:sz w:val="16"/>
                      <w:szCs w:val="16"/>
                    </w:rPr>
                  </w:pPr>
                  <w:r w:rsidRPr="00B942F9">
                    <w:rPr>
                      <w:rFonts w:ascii="Arial Narrow" w:hAnsi="Arial Narrow"/>
                      <w:color w:val="171717"/>
                      <w:sz w:val="16"/>
                      <w:szCs w:val="16"/>
                    </w:rPr>
                    <w:t>врши</w:t>
                  </w:r>
                  <w:r w:rsidRPr="00532450">
                    <w:rPr>
                      <w:rFonts w:ascii="Arial Narrow" w:hAnsi="Arial Narrow"/>
                      <w:color w:val="171717"/>
                      <w:sz w:val="16"/>
                      <w:szCs w:val="16"/>
                    </w:rPr>
                    <w:t xml:space="preserve"> внатрешно и надворешно обезбедување на објектот, портирски задолженија и сл.;</w:t>
                  </w:r>
                </w:p>
                <w:p w14:paraId="00EA02F4" w14:textId="77777777" w:rsidR="00D06734" w:rsidRPr="00532450" w:rsidRDefault="00D06734"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          – врши редарска служба на сите претстави и манифестации што се одржуваат во просториите на</w:t>
                  </w:r>
                </w:p>
                <w:p w14:paraId="2C7FEADC"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Центарот, врши контрола на влезните билети и обезбедува непречен проток на посетителите;    </w:t>
                  </w:r>
                </w:p>
                <w:p w14:paraId="4261D7CF"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ги задолжува вработените со клучеви и истите ги проверува;</w:t>
                  </w:r>
                </w:p>
                <w:p w14:paraId="3EA0F608"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xml:space="preserve">– помага при работи на сцената, поставување сценографија, помага при поголеми работи во      </w:t>
                  </w:r>
                </w:p>
                <w:p w14:paraId="400B5A30"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Библиотеката и во другите работни единици, пренесување столици, маси, уредување на    </w:t>
                  </w:r>
                </w:p>
                <w:p w14:paraId="0E8FAFA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изложбен салон и </w:t>
                  </w:r>
                  <w:r w:rsidRPr="006661EC">
                    <w:rPr>
                      <w:rFonts w:ascii="Arial Narrow" w:hAnsi="Arial Narrow"/>
                      <w:color w:val="171717"/>
                      <w:sz w:val="16"/>
                      <w:szCs w:val="16"/>
                    </w:rPr>
                    <w:t>сл.;</w:t>
                  </w:r>
                </w:p>
                <w:p w14:paraId="3951F60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се грижи за редот во салата пред, за време и по одржувањето на претставите;</w:t>
                  </w:r>
                </w:p>
                <w:p w14:paraId="18574C86"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t>– соработува  со органите на редот и во ексцесни ситуации повикува асистенција на полиција;</w:t>
                  </w:r>
                </w:p>
                <w:p w14:paraId="681F6115"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 xml:space="preserve">          – по потреба обавува и портирска служба;</w:t>
                  </w:r>
                </w:p>
                <w:p w14:paraId="16DC4982" w14:textId="77777777" w:rsidR="00D06734" w:rsidRPr="00532450" w:rsidRDefault="00D06734" w:rsidP="00926C98">
                  <w:pPr>
                    <w:framePr w:hSpace="180" w:wrap="around" w:vAnchor="text" w:hAnchor="text" w:y="1"/>
                    <w:tabs>
                      <w:tab w:val="left" w:pos="567"/>
                    </w:tabs>
                    <w:spacing w:line="276" w:lineRule="auto"/>
                    <w:ind w:left="720"/>
                    <w:suppressOverlap/>
                    <w:jc w:val="both"/>
                    <w:rPr>
                      <w:rFonts w:ascii="Arial Narrow" w:hAnsi="Arial Narrow"/>
                      <w:color w:val="171717"/>
                      <w:sz w:val="16"/>
                      <w:szCs w:val="16"/>
                    </w:rPr>
                  </w:pPr>
                  <w:r w:rsidRPr="00532450">
                    <w:rPr>
                      <w:rFonts w:ascii="Arial Narrow" w:hAnsi="Arial Narrow"/>
                      <w:color w:val="171717"/>
                      <w:sz w:val="16"/>
                      <w:szCs w:val="16"/>
                    </w:rPr>
                    <w:t xml:space="preserve">- учествува во гасењето пожар и во активностите на превентивната и ефективна противпожарна заштита; посетува стручни обуки за ПП заштита и континуирано ги усовршува стекнатите знаења од областа на ПП заштитата; </w:t>
                  </w:r>
                </w:p>
                <w:p w14:paraId="1BFCC2C4" w14:textId="77777777" w:rsidR="00D06734" w:rsidRPr="00532450" w:rsidRDefault="00D06734" w:rsidP="00926C98">
                  <w:pPr>
                    <w:framePr w:hSpace="180" w:wrap="around" w:vAnchor="text" w:hAnchor="text" w:y="1"/>
                    <w:tabs>
                      <w:tab w:val="left" w:pos="567"/>
                    </w:tabs>
                    <w:spacing w:line="276" w:lineRule="auto"/>
                    <w:ind w:left="720"/>
                    <w:suppressOverlap/>
                    <w:jc w:val="both"/>
                    <w:rPr>
                      <w:rFonts w:ascii="Arial Narrow" w:hAnsi="Arial Narrow"/>
                      <w:color w:val="171717"/>
                      <w:sz w:val="16"/>
                      <w:szCs w:val="16"/>
                    </w:rPr>
                  </w:pPr>
                  <w:r w:rsidRPr="00532450">
                    <w:rPr>
                      <w:rFonts w:ascii="Arial Narrow" w:hAnsi="Arial Narrow"/>
                      <w:color w:val="171717"/>
                      <w:sz w:val="16"/>
                      <w:szCs w:val="16"/>
                    </w:rPr>
                    <w:t>- ги извршува активностите од областа на  безбедноста, здравјето и заштитата при работа, посетува стручни обуки за безбедност, здравје и заштита при работа и континуирано ги усовршува стекнатите знаења од областа на безбедноста, здравјето и заштитата при работа</w:t>
                  </w:r>
                </w:p>
                <w:p w14:paraId="4AC89811" w14:textId="77777777" w:rsidR="00D06734" w:rsidRPr="00532450" w:rsidRDefault="00D06734" w:rsidP="00926C98">
                  <w:pPr>
                    <w:framePr w:hSpace="180" w:wrap="around" w:vAnchor="text" w:hAnchor="text" w:y="1"/>
                    <w:tabs>
                      <w:tab w:val="left" w:pos="567"/>
                    </w:tabs>
                    <w:spacing w:line="276" w:lineRule="auto"/>
                    <w:suppressOverlap/>
                    <w:jc w:val="both"/>
                    <w:rPr>
                      <w:rFonts w:ascii="Arial Narrow" w:hAnsi="Arial Narrow"/>
                      <w:b/>
                      <w:color w:val="171717"/>
                      <w:spacing w:val="4"/>
                      <w:position w:val="2"/>
                      <w:sz w:val="16"/>
                      <w:szCs w:val="16"/>
                    </w:rPr>
                  </w:pPr>
                  <w:r w:rsidRPr="00532450">
                    <w:rPr>
                      <w:rFonts w:ascii="Arial Narrow" w:hAnsi="Arial Narrow"/>
                      <w:color w:val="171717"/>
                      <w:sz w:val="16"/>
                      <w:szCs w:val="16"/>
                    </w:rPr>
                    <w:t>- за потребите на установата извршува активности од областа на управувањето со кризи, посетува стручни обуки за управување со кризи и континуирано ги усовршува знаењата од областа на управувањето со кризи и извршува работни задачи согласно Законот за управување со кризи, определени за јавните установи кои се од посебно значење за работа во кризна состојба.</w:t>
                  </w:r>
                </w:p>
              </w:tc>
            </w:tr>
            <w:tr w:rsidR="00D06734" w:rsidRPr="00532450" w14:paraId="0AE90AD8"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2C856DE" w14:textId="77777777" w:rsidR="00D06734" w:rsidRPr="00532450" w:rsidRDefault="00D0673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0AB989D3" w14:textId="77777777" w:rsidR="00D06734" w:rsidRPr="00532450" w:rsidRDefault="00D06734"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2E4F14" w:rsidRPr="00532450" w14:paraId="261C15F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951B3DF" w14:textId="77777777" w:rsidR="002E4F14" w:rsidRPr="00532450" w:rsidRDefault="002E4F1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tcPr>
                <w:p w14:paraId="3E6E3CB7" w14:textId="77777777" w:rsidR="002E4F14"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34-а КУЛ 04 05 А01 009</w:t>
                  </w:r>
                </w:p>
              </w:tc>
            </w:tr>
            <w:tr w:rsidR="002E4F14" w:rsidRPr="00532450" w14:paraId="163B0124"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E847F20" w14:textId="77777777" w:rsidR="002E4F14" w:rsidRPr="00532450" w:rsidRDefault="002E4F14"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Звање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5C0DBDE6" w14:textId="77777777" w:rsidR="002E4F14"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Друг работник на сценско визуелни ефекти</w:t>
                  </w:r>
                </w:p>
              </w:tc>
            </w:tr>
            <w:tr w:rsidR="00A05683" w:rsidRPr="00532450" w14:paraId="1F0639E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0A77AB9"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tcPr>
                <w:p w14:paraId="641BF155" w14:textId="77777777" w:rsidR="00A05683"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Друг работник на сценско визуелни ефекти</w:t>
                  </w:r>
                </w:p>
              </w:tc>
            </w:tr>
            <w:tr w:rsidR="00A05683" w:rsidRPr="00532450" w14:paraId="1E186A37"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4CE7F53C"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tcPr>
                <w:p w14:paraId="79B7DFFA" w14:textId="77777777" w:rsidR="00A05683"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1</w:t>
                  </w:r>
                </w:p>
              </w:tc>
            </w:tr>
            <w:tr w:rsidR="00A05683" w:rsidRPr="00532450" w14:paraId="2F0832EF"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29AF8524"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tcPr>
                <w:p w14:paraId="4D9382A8" w14:textId="77777777" w:rsidR="00A05683"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Средно стручно образование</w:t>
                  </w:r>
                </w:p>
              </w:tc>
            </w:tr>
            <w:tr w:rsidR="00A05683" w:rsidRPr="00532450" w14:paraId="3A5F723E"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896D4BC"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7D6C2F4C" w14:textId="77777777" w:rsidR="00A05683" w:rsidRPr="00532450" w:rsidRDefault="00A05683"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A05683" w:rsidRPr="00532450" w14:paraId="655D0D2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7AAE8345"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13EEEA9A"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tcPr>
                <w:p w14:paraId="4FAAC539" w14:textId="77777777" w:rsidR="00A05683" w:rsidRPr="00532450" w:rsidRDefault="00C555A2"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 xml:space="preserve">Ефикасно, ефективно и квалитетно да ги спроведе работите од делокругот на организационата единица и </w:t>
                  </w:r>
                  <w:r w:rsidR="00D156A8">
                    <w:rPr>
                      <w:rFonts w:ascii="Arial Narrow" w:hAnsi="Arial Narrow"/>
                      <w:color w:val="171717"/>
                      <w:sz w:val="16"/>
                      <w:szCs w:val="16"/>
                    </w:rPr>
                    <w:t>работното место односно од работното место Друг работник на сценско визуелни ефекти</w:t>
                  </w:r>
                </w:p>
              </w:tc>
            </w:tr>
            <w:tr w:rsidR="00A05683" w:rsidRPr="00532450" w14:paraId="7A3312F4" w14:textId="77777777" w:rsidTr="00136AD5">
              <w:tc>
                <w:tcPr>
                  <w:tcW w:w="1005" w:type="dxa"/>
                  <w:tcBorders>
                    <w:top w:val="single" w:sz="4" w:space="0" w:color="auto"/>
                    <w:left w:val="single" w:sz="4" w:space="0" w:color="auto"/>
                    <w:bottom w:val="single" w:sz="4" w:space="0" w:color="auto"/>
                    <w:right w:val="single" w:sz="4" w:space="0" w:color="auto"/>
                  </w:tcBorders>
                  <w:shd w:val="clear" w:color="auto" w:fill="auto"/>
                </w:tcPr>
                <w:p w14:paraId="3DCE44CB"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2D31FF5B"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21E1734"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076D1B3B"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7FBA6B4A"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2DB2F350" w14:textId="77777777" w:rsidR="00A05683" w:rsidRPr="00532450" w:rsidRDefault="00A05683"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shd w:val="clear" w:color="auto" w:fill="auto"/>
                </w:tcPr>
                <w:p w14:paraId="452D2099" w14:textId="77777777" w:rsidR="00A05683" w:rsidRPr="00136AD5" w:rsidRDefault="00CE64B1"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врши контрола на светло, тон и електроника и обезбедува услови на сцена пред одржување на сценско-уметнички, културни и други настани;</w:t>
                  </w:r>
                </w:p>
                <w:p w14:paraId="6F4873EE" w14:textId="77777777" w:rsidR="00CE64B1" w:rsidRPr="00136AD5" w:rsidRDefault="00CE64B1"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ги подредува, чува, одржува и врши поправка</w:t>
                  </w:r>
                  <w:r w:rsidR="00A30109" w:rsidRPr="00136AD5">
                    <w:rPr>
                      <w:rFonts w:ascii="Arial Narrow" w:hAnsi="Arial Narrow"/>
                      <w:color w:val="171717"/>
                      <w:sz w:val="16"/>
                      <w:szCs w:val="16"/>
                    </w:rPr>
                    <w:t xml:space="preserve"> на сите материјали потребни за обезбедување звук, тон и светло;</w:t>
                  </w:r>
                </w:p>
                <w:p w14:paraId="4994764F" w14:textId="77777777" w:rsidR="00A30109" w:rsidRPr="00136AD5" w:rsidRDefault="00A30109"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раку</w:t>
                  </w:r>
                  <w:r w:rsidR="00BD129F" w:rsidRPr="00136AD5">
                    <w:rPr>
                      <w:rFonts w:ascii="Arial Narrow" w:hAnsi="Arial Narrow"/>
                      <w:color w:val="171717"/>
                      <w:sz w:val="16"/>
                      <w:szCs w:val="16"/>
                    </w:rPr>
                    <w:t>ва со звучни и видеоапаратури;</w:t>
                  </w:r>
                </w:p>
                <w:p w14:paraId="5F8B907C" w14:textId="77777777" w:rsidR="00BD129F" w:rsidRPr="00136AD5" w:rsidRDefault="00BD129F"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ги одржува во ис</w:t>
                  </w:r>
                  <w:r w:rsidR="00242F36" w:rsidRPr="00136AD5">
                    <w:rPr>
                      <w:rFonts w:ascii="Arial Narrow" w:hAnsi="Arial Narrow"/>
                      <w:color w:val="171717"/>
                      <w:sz w:val="16"/>
                      <w:szCs w:val="16"/>
                    </w:rPr>
                    <w:t>правна состојба акустичните уреди и инсталации;</w:t>
                  </w:r>
                </w:p>
                <w:p w14:paraId="0832D272" w14:textId="77777777" w:rsidR="00242F36" w:rsidRPr="00136AD5" w:rsidRDefault="00242F36"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 xml:space="preserve">врши редовен преглед </w:t>
                  </w:r>
                  <w:r w:rsidR="000C5CD3" w:rsidRPr="00136AD5">
                    <w:rPr>
                      <w:rFonts w:ascii="Arial Narrow" w:hAnsi="Arial Narrow"/>
                      <w:color w:val="171717"/>
                      <w:sz w:val="16"/>
                      <w:szCs w:val="16"/>
                    </w:rPr>
                    <w:t>на звучна, видео и електро инсталација;</w:t>
                  </w:r>
                </w:p>
                <w:p w14:paraId="20C01A63" w14:textId="77777777" w:rsidR="000C5CD3" w:rsidRPr="00136AD5" w:rsidRDefault="000C5CD3"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соработува и се координира со технич</w:t>
                  </w:r>
                  <w:r w:rsidR="00740EBB" w:rsidRPr="00136AD5">
                    <w:rPr>
                      <w:rFonts w:ascii="Arial Narrow" w:hAnsi="Arial Narrow"/>
                      <w:color w:val="171717"/>
                      <w:sz w:val="16"/>
                      <w:szCs w:val="16"/>
                    </w:rPr>
                    <w:t>киот во установата;</w:t>
                  </w:r>
                </w:p>
                <w:p w14:paraId="04C0F992" w14:textId="77777777" w:rsidR="00740EBB" w:rsidRPr="00136AD5" w:rsidRDefault="00740EBB" w:rsidP="00926C98">
                  <w:pPr>
                    <w:pStyle w:val="ListParagraph"/>
                    <w:framePr w:hSpace="180" w:wrap="around" w:vAnchor="text" w:hAnchor="text" w:y="1"/>
                    <w:numPr>
                      <w:ilvl w:val="0"/>
                      <w:numId w:val="22"/>
                    </w:numPr>
                    <w:suppressOverlap/>
                    <w:jc w:val="both"/>
                    <w:rPr>
                      <w:rFonts w:ascii="Arial Narrow" w:hAnsi="Arial Narrow"/>
                      <w:color w:val="171717"/>
                      <w:sz w:val="16"/>
                      <w:szCs w:val="16"/>
                    </w:rPr>
                  </w:pPr>
                  <w:r w:rsidRPr="00136AD5">
                    <w:rPr>
                      <w:rFonts w:ascii="Arial Narrow" w:hAnsi="Arial Narrow"/>
                      <w:color w:val="171717"/>
                      <w:sz w:val="16"/>
                      <w:szCs w:val="16"/>
                    </w:rPr>
                    <w:t>соработува и се координира со стручните соработници во установата</w:t>
                  </w:r>
                </w:p>
              </w:tc>
            </w:tr>
            <w:tr w:rsidR="00CE64B1" w:rsidRPr="00532450" w14:paraId="3FF704B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146B0E55"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Одговара пред</w:t>
                  </w:r>
                </w:p>
              </w:tc>
              <w:tc>
                <w:tcPr>
                  <w:tcW w:w="9468" w:type="dxa"/>
                  <w:tcBorders>
                    <w:top w:val="single" w:sz="4" w:space="0" w:color="auto"/>
                    <w:left w:val="single" w:sz="4" w:space="0" w:color="auto"/>
                    <w:bottom w:val="single" w:sz="4" w:space="0" w:color="auto"/>
                    <w:right w:val="single" w:sz="4" w:space="0" w:color="auto"/>
                  </w:tcBorders>
                </w:tcPr>
                <w:p w14:paraId="6A1197BC" w14:textId="77777777" w:rsidR="00CE64B1" w:rsidRPr="00532450" w:rsidRDefault="00CE64B1"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r w:rsidR="00CE64B1" w:rsidRPr="00532450" w14:paraId="4854C99A"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27D2FF6"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Реден број и шифра</w:t>
                  </w:r>
                </w:p>
              </w:tc>
              <w:tc>
                <w:tcPr>
                  <w:tcW w:w="9468" w:type="dxa"/>
                  <w:tcBorders>
                    <w:top w:val="single" w:sz="4" w:space="0" w:color="auto"/>
                    <w:left w:val="single" w:sz="4" w:space="0" w:color="auto"/>
                    <w:bottom w:val="single" w:sz="4" w:space="0" w:color="auto"/>
                    <w:right w:val="single" w:sz="4" w:space="0" w:color="auto"/>
                  </w:tcBorders>
                  <w:hideMark/>
                </w:tcPr>
                <w:p w14:paraId="17A5A26C" w14:textId="77777777" w:rsidR="00CE64B1" w:rsidRPr="00532450" w:rsidRDefault="00CE64B1"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 xml:space="preserve"> </w:t>
                  </w:r>
                  <w:r>
                    <w:rPr>
                      <w:rFonts w:ascii="Arial Narrow" w:hAnsi="Arial Narrow"/>
                      <w:color w:val="171717"/>
                      <w:spacing w:val="4"/>
                      <w:position w:val="2"/>
                      <w:sz w:val="16"/>
                      <w:szCs w:val="16"/>
                    </w:rPr>
                    <w:t xml:space="preserve">35. </w:t>
                  </w:r>
                  <w:r w:rsidRPr="00532450">
                    <w:rPr>
                      <w:rFonts w:ascii="Arial Narrow" w:hAnsi="Arial Narrow"/>
                      <w:color w:val="171717"/>
                      <w:spacing w:val="4"/>
                      <w:position w:val="2"/>
                      <w:sz w:val="16"/>
                      <w:szCs w:val="16"/>
                    </w:rPr>
                    <w:t xml:space="preserve">КУЛ 04 05 В01 005 </w:t>
                  </w:r>
                </w:p>
              </w:tc>
            </w:tr>
            <w:tr w:rsidR="00CE64B1" w:rsidRPr="00532450" w14:paraId="7AFBFA76"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7C6E48B"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Звање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243AB344" w14:textId="77777777" w:rsidR="00CE64B1" w:rsidRPr="00532450" w:rsidRDefault="00CE64B1"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 xml:space="preserve">Книговезец, </w:t>
                  </w:r>
                </w:p>
              </w:tc>
            </w:tr>
            <w:tr w:rsidR="00CE64B1" w:rsidRPr="00532450" w14:paraId="2C946C9B"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FC47B00"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Назив на работно место</w:t>
                  </w:r>
                </w:p>
              </w:tc>
              <w:tc>
                <w:tcPr>
                  <w:tcW w:w="9468" w:type="dxa"/>
                  <w:tcBorders>
                    <w:top w:val="single" w:sz="4" w:space="0" w:color="auto"/>
                    <w:left w:val="single" w:sz="4" w:space="0" w:color="auto"/>
                    <w:bottom w:val="single" w:sz="4" w:space="0" w:color="auto"/>
                    <w:right w:val="single" w:sz="4" w:space="0" w:color="auto"/>
                  </w:tcBorders>
                  <w:hideMark/>
                </w:tcPr>
                <w:p w14:paraId="1FAF8BD7" w14:textId="77777777" w:rsidR="00CE64B1" w:rsidRPr="00532450" w:rsidRDefault="00CE64B1" w:rsidP="00926C98">
                  <w:pPr>
                    <w:framePr w:hSpace="180" w:wrap="around" w:vAnchor="text" w:hAnchor="text" w:y="1"/>
                    <w:tabs>
                      <w:tab w:val="left" w:pos="567"/>
                    </w:tabs>
                    <w:spacing w:line="276" w:lineRule="auto"/>
                    <w:suppressOverlap/>
                    <w:jc w:val="both"/>
                    <w:rPr>
                      <w:rFonts w:ascii="Arial Narrow" w:hAnsi="Arial Narrow"/>
                      <w:color w:val="171717"/>
                      <w:spacing w:val="4"/>
                      <w:position w:val="2"/>
                      <w:sz w:val="16"/>
                      <w:szCs w:val="16"/>
                    </w:rPr>
                  </w:pPr>
                  <w:r w:rsidRPr="00532450">
                    <w:rPr>
                      <w:rFonts w:ascii="Arial Narrow" w:hAnsi="Arial Narrow"/>
                      <w:color w:val="171717"/>
                      <w:spacing w:val="4"/>
                      <w:position w:val="2"/>
                      <w:sz w:val="16"/>
                      <w:szCs w:val="16"/>
                    </w:rPr>
                    <w:t>Книговезец</w:t>
                  </w:r>
                </w:p>
              </w:tc>
            </w:tr>
            <w:tr w:rsidR="00CE64B1" w:rsidRPr="00532450" w14:paraId="56332DF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517444F"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Број на извршители</w:t>
                  </w:r>
                </w:p>
              </w:tc>
              <w:tc>
                <w:tcPr>
                  <w:tcW w:w="9468" w:type="dxa"/>
                  <w:tcBorders>
                    <w:top w:val="single" w:sz="4" w:space="0" w:color="auto"/>
                    <w:left w:val="single" w:sz="4" w:space="0" w:color="auto"/>
                    <w:bottom w:val="single" w:sz="4" w:space="0" w:color="auto"/>
                    <w:right w:val="single" w:sz="4" w:space="0" w:color="auto"/>
                  </w:tcBorders>
                  <w:hideMark/>
                </w:tcPr>
                <w:p w14:paraId="78A467E8" w14:textId="05353155" w:rsidR="00CE64B1" w:rsidRPr="006D2CDB" w:rsidRDefault="005F5172" w:rsidP="00926C98">
                  <w:pPr>
                    <w:framePr w:hSpace="180" w:wrap="around" w:vAnchor="text" w:hAnchor="text" w:y="1"/>
                    <w:spacing w:line="276" w:lineRule="auto"/>
                    <w:ind w:firstLine="567"/>
                    <w:suppressOverlap/>
                    <w:jc w:val="both"/>
                    <w:rPr>
                      <w:rFonts w:ascii="Arial Narrow" w:hAnsi="Arial Narrow"/>
                      <w:color w:val="171717"/>
                      <w:sz w:val="16"/>
                      <w:szCs w:val="16"/>
                    </w:rPr>
                  </w:pPr>
                  <w:r>
                    <w:rPr>
                      <w:rFonts w:ascii="Arial Narrow" w:hAnsi="Arial Narrow"/>
                      <w:color w:val="171717"/>
                      <w:sz w:val="16"/>
                      <w:szCs w:val="16"/>
                    </w:rPr>
                    <w:t>1</w:t>
                  </w:r>
                </w:p>
              </w:tc>
            </w:tr>
            <w:tr w:rsidR="00CE64B1" w:rsidRPr="00532450" w14:paraId="21CA2ED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477FC62"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Вид на образование</w:t>
                  </w:r>
                </w:p>
              </w:tc>
              <w:tc>
                <w:tcPr>
                  <w:tcW w:w="9468" w:type="dxa"/>
                  <w:tcBorders>
                    <w:top w:val="single" w:sz="4" w:space="0" w:color="auto"/>
                    <w:left w:val="single" w:sz="4" w:space="0" w:color="auto"/>
                    <w:bottom w:val="single" w:sz="4" w:space="0" w:color="auto"/>
                    <w:right w:val="single" w:sz="4" w:space="0" w:color="auto"/>
                  </w:tcBorders>
                  <w:hideMark/>
                </w:tcPr>
                <w:p w14:paraId="0A19FB4B" w14:textId="77777777" w:rsidR="00CE64B1" w:rsidRPr="00532450" w:rsidRDefault="00CE64B1"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pacing w:val="4"/>
                      <w:position w:val="2"/>
                      <w:sz w:val="16"/>
                      <w:szCs w:val="16"/>
                    </w:rPr>
                    <w:t>основно образование</w:t>
                  </w:r>
                </w:p>
              </w:tc>
            </w:tr>
            <w:tr w:rsidR="00CE64B1" w:rsidRPr="00532450" w14:paraId="539AAB2C"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47473C1"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Други посебни услови</w:t>
                  </w:r>
                </w:p>
              </w:tc>
              <w:tc>
                <w:tcPr>
                  <w:tcW w:w="9468" w:type="dxa"/>
                  <w:tcBorders>
                    <w:top w:val="single" w:sz="4" w:space="0" w:color="auto"/>
                    <w:left w:val="single" w:sz="4" w:space="0" w:color="auto"/>
                    <w:bottom w:val="single" w:sz="4" w:space="0" w:color="auto"/>
                    <w:right w:val="single" w:sz="4" w:space="0" w:color="auto"/>
                  </w:tcBorders>
                </w:tcPr>
                <w:p w14:paraId="6289980A" w14:textId="77777777" w:rsidR="00CE64B1" w:rsidRPr="00532450" w:rsidRDefault="00CE64B1" w:rsidP="00926C98">
                  <w:pPr>
                    <w:framePr w:hSpace="180" w:wrap="around" w:vAnchor="text" w:hAnchor="text" w:y="1"/>
                    <w:spacing w:line="276" w:lineRule="auto"/>
                    <w:ind w:firstLine="567"/>
                    <w:suppressOverlap/>
                    <w:jc w:val="both"/>
                    <w:rPr>
                      <w:rFonts w:ascii="Arial Narrow" w:hAnsi="Arial Narrow"/>
                      <w:color w:val="171717"/>
                      <w:sz w:val="16"/>
                      <w:szCs w:val="16"/>
                    </w:rPr>
                  </w:pPr>
                </w:p>
              </w:tc>
            </w:tr>
            <w:tr w:rsidR="00CE64B1" w:rsidRPr="00532450" w14:paraId="372D510D"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FA59444"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Работни цели</w:t>
                  </w:r>
                </w:p>
                <w:p w14:paraId="3E35FA60"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lang w:val="en-US"/>
                    </w:rPr>
                  </w:pPr>
                </w:p>
              </w:tc>
              <w:tc>
                <w:tcPr>
                  <w:tcW w:w="9468" w:type="dxa"/>
                  <w:tcBorders>
                    <w:top w:val="single" w:sz="4" w:space="0" w:color="auto"/>
                    <w:left w:val="single" w:sz="4" w:space="0" w:color="auto"/>
                    <w:bottom w:val="single" w:sz="4" w:space="0" w:color="auto"/>
                    <w:right w:val="single" w:sz="4" w:space="0" w:color="auto"/>
                  </w:tcBorders>
                  <w:hideMark/>
                </w:tcPr>
                <w:p w14:paraId="37D31083" w14:textId="77777777" w:rsidR="00CE64B1" w:rsidRPr="00532450" w:rsidRDefault="00CE64B1"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4B09A9">
                    <w:rPr>
                      <w:rFonts w:ascii="Arial Narrow" w:hAnsi="Arial Narrow"/>
                      <w:color w:val="171717"/>
                      <w:spacing w:val="4"/>
                      <w:position w:val="2"/>
                      <w:sz w:val="16"/>
                      <w:szCs w:val="16"/>
                    </w:rPr>
                    <w:t>Книговезецот</w:t>
                  </w:r>
                  <w:r>
                    <w:rPr>
                      <w:rFonts w:ascii="Arial Narrow" w:hAnsi="Arial Narrow"/>
                      <w:color w:val="171717"/>
                      <w:spacing w:val="4"/>
                      <w:position w:val="2"/>
                      <w:sz w:val="16"/>
                      <w:szCs w:val="16"/>
                      <w:lang w:val="en-US"/>
                    </w:rPr>
                    <w:t xml:space="preserve"> </w:t>
                  </w:r>
                  <w:r w:rsidRPr="00532450">
                    <w:rPr>
                      <w:rFonts w:ascii="Arial Narrow" w:hAnsi="Arial Narrow"/>
                      <w:color w:val="171717"/>
                      <w:spacing w:val="4"/>
                      <w:position w:val="2"/>
                      <w:sz w:val="16"/>
                      <w:szCs w:val="16"/>
                    </w:rPr>
                    <w:t>со својата работа има за цел ефикасно, ефективно и квалитетно да ги спроведе на работите од делокруг на организационата единица и работно место, однодно од работното место Книговезец</w:t>
                  </w:r>
                </w:p>
              </w:tc>
            </w:tr>
            <w:tr w:rsidR="00CE64B1" w:rsidRPr="00532450" w14:paraId="05BDD971"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tcPr>
                <w:p w14:paraId="608B22EF"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t xml:space="preserve">Работни задачи </w:t>
                  </w:r>
                </w:p>
                <w:p w14:paraId="54C8020A"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80323F5"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B873E2D"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1E692BD3"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p w14:paraId="43C31192"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p>
              </w:tc>
              <w:tc>
                <w:tcPr>
                  <w:tcW w:w="9468" w:type="dxa"/>
                  <w:tcBorders>
                    <w:top w:val="single" w:sz="4" w:space="0" w:color="auto"/>
                    <w:left w:val="single" w:sz="4" w:space="0" w:color="auto"/>
                    <w:bottom w:val="single" w:sz="4" w:space="0" w:color="auto"/>
                    <w:right w:val="single" w:sz="4" w:space="0" w:color="auto"/>
                  </w:tcBorders>
                  <w:hideMark/>
                </w:tcPr>
                <w:p w14:paraId="2D85F8AA" w14:textId="77777777" w:rsidR="00CE64B1" w:rsidRPr="00532450" w:rsidRDefault="00CE64B1" w:rsidP="00926C98">
                  <w:pPr>
                    <w:framePr w:hSpace="180" w:wrap="around" w:vAnchor="text" w:hAnchor="text" w:y="1"/>
                    <w:tabs>
                      <w:tab w:val="left" w:pos="567"/>
                    </w:tabs>
                    <w:spacing w:line="276" w:lineRule="auto"/>
                    <w:ind w:left="390"/>
                    <w:suppressOverlap/>
                    <w:rPr>
                      <w:rFonts w:ascii="Arial Narrow" w:hAnsi="Arial Narrow"/>
                      <w:color w:val="171717"/>
                      <w:sz w:val="16"/>
                      <w:szCs w:val="16"/>
                    </w:rPr>
                  </w:pPr>
                  <w:r w:rsidRPr="00532450">
                    <w:rPr>
                      <w:rFonts w:ascii="Arial Narrow" w:hAnsi="Arial Narrow"/>
                      <w:color w:val="171717"/>
                      <w:sz w:val="16"/>
                      <w:szCs w:val="16"/>
                    </w:rPr>
                    <w:lastRenderedPageBreak/>
                    <w:t xml:space="preserve">– подврзува библиотечен материјал (броширано, тврдо, платнено, шиено, полуплатнено, </w:t>
                  </w:r>
                </w:p>
                <w:p w14:paraId="07A15772" w14:textId="77777777" w:rsidR="00CE64B1" w:rsidRPr="00532450" w:rsidRDefault="00CE64B1" w:rsidP="00926C98">
                  <w:pPr>
                    <w:framePr w:hSpace="180" w:wrap="around" w:vAnchor="text" w:hAnchor="text" w:y="1"/>
                    <w:tabs>
                      <w:tab w:val="left" w:pos="567"/>
                    </w:tabs>
                    <w:spacing w:line="276" w:lineRule="auto"/>
                    <w:ind w:left="390"/>
                    <w:suppressOverlap/>
                    <w:rPr>
                      <w:rFonts w:ascii="Arial Narrow" w:hAnsi="Arial Narrow"/>
                      <w:color w:val="171717"/>
                      <w:sz w:val="16"/>
                      <w:szCs w:val="16"/>
                    </w:rPr>
                  </w:pPr>
                  <w:r w:rsidRPr="00532450">
                    <w:rPr>
                      <w:rFonts w:ascii="Arial Narrow" w:hAnsi="Arial Narrow"/>
                      <w:color w:val="171717"/>
                      <w:sz w:val="16"/>
                      <w:szCs w:val="16"/>
                    </w:rPr>
                    <w:tab/>
                    <w:t xml:space="preserve">   лајмувано, обично и др.);</w:t>
                  </w:r>
                </w:p>
                <w:p w14:paraId="53A4610B" w14:textId="77777777" w:rsidR="00CE64B1" w:rsidRPr="00532450" w:rsidRDefault="00CE64B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дава предлози за набавка на материјал за подврзување на книжниот фонд;</w:t>
                  </w:r>
                </w:p>
                <w:p w14:paraId="642BB86A" w14:textId="77777777" w:rsidR="00CE64B1" w:rsidRPr="00532450" w:rsidRDefault="00CE64B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изработува кутии и папки од сите видови;</w:t>
                  </w:r>
                </w:p>
                <w:p w14:paraId="7C4E970A" w14:textId="77777777" w:rsidR="00CE64B1" w:rsidRPr="00532450" w:rsidRDefault="00CE64B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бигува и перфорира разни обрасци и картони;</w:t>
                  </w:r>
                </w:p>
                <w:p w14:paraId="6E056758" w14:textId="77777777" w:rsidR="00CE64B1" w:rsidRPr="00532450" w:rsidRDefault="00CE64B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ab/>
                    <w:t>– реже хартија по формат;</w:t>
                  </w:r>
                </w:p>
                <w:p w14:paraId="605A9FF7" w14:textId="77777777" w:rsidR="00CE64B1" w:rsidRPr="00532450" w:rsidRDefault="00CE64B1" w:rsidP="00926C98">
                  <w:pPr>
                    <w:framePr w:hSpace="180" w:wrap="around" w:vAnchor="text" w:hAnchor="text" w:y="1"/>
                    <w:tabs>
                      <w:tab w:val="left" w:pos="567"/>
                    </w:tabs>
                    <w:spacing w:line="276" w:lineRule="auto"/>
                    <w:suppressOverlap/>
                    <w:rPr>
                      <w:rFonts w:ascii="Arial Narrow" w:hAnsi="Arial Narrow"/>
                      <w:color w:val="171717"/>
                      <w:sz w:val="16"/>
                      <w:szCs w:val="16"/>
                    </w:rPr>
                  </w:pPr>
                  <w:r w:rsidRPr="00532450">
                    <w:rPr>
                      <w:rFonts w:ascii="Arial Narrow" w:hAnsi="Arial Narrow"/>
                      <w:color w:val="171717"/>
                      <w:sz w:val="16"/>
                      <w:szCs w:val="16"/>
                    </w:rPr>
                    <w:tab/>
                    <w:t>– врши распоредување на книгите по рафтови, лепи картони на читателот, етикети на книгата, пишува  сигнатура онаму  каде што ја нема;</w:t>
                  </w:r>
                </w:p>
                <w:p w14:paraId="0FB7B075" w14:textId="77777777" w:rsidR="00CE64B1" w:rsidRPr="00532450" w:rsidRDefault="00CE64B1" w:rsidP="00926C98">
                  <w:pPr>
                    <w:framePr w:hSpace="180" w:wrap="around" w:vAnchor="text" w:hAnchor="text" w:y="1"/>
                    <w:tabs>
                      <w:tab w:val="left" w:pos="567"/>
                    </w:tabs>
                    <w:spacing w:line="276" w:lineRule="auto"/>
                    <w:ind w:left="4"/>
                    <w:suppressOverlap/>
                    <w:rPr>
                      <w:rFonts w:ascii="Arial Narrow" w:hAnsi="Arial Narrow"/>
                      <w:color w:val="171717"/>
                      <w:sz w:val="16"/>
                      <w:szCs w:val="16"/>
                    </w:rPr>
                  </w:pPr>
                  <w:r w:rsidRPr="00532450">
                    <w:rPr>
                      <w:rFonts w:ascii="Arial Narrow" w:hAnsi="Arial Narrow"/>
                      <w:color w:val="171717"/>
                      <w:sz w:val="16"/>
                      <w:szCs w:val="16"/>
                    </w:rPr>
                    <w:tab/>
                    <w:t xml:space="preserve">– по потреба се вклучува во работата на одделот позајмување и услуга и другите </w:t>
                  </w:r>
                  <w:r w:rsidRPr="00495EC3">
                    <w:rPr>
                      <w:rFonts w:ascii="Arial Narrow" w:hAnsi="Arial Narrow"/>
                      <w:color w:val="171717"/>
                      <w:sz w:val="16"/>
                      <w:szCs w:val="16"/>
                    </w:rPr>
                    <w:t>оддели;</w:t>
                  </w:r>
                </w:p>
                <w:p w14:paraId="14F9374C" w14:textId="77777777" w:rsidR="00CE64B1" w:rsidRPr="00532450" w:rsidRDefault="00CE64B1" w:rsidP="00926C98">
                  <w:pPr>
                    <w:framePr w:hSpace="180" w:wrap="around" w:vAnchor="text" w:hAnchor="text" w:y="1"/>
                    <w:tabs>
                      <w:tab w:val="left" w:pos="567"/>
                    </w:tabs>
                    <w:spacing w:line="276" w:lineRule="auto"/>
                    <w:suppressOverlap/>
                    <w:jc w:val="both"/>
                    <w:rPr>
                      <w:rFonts w:ascii="Arial Narrow" w:hAnsi="Arial Narrow"/>
                      <w:color w:val="171717"/>
                      <w:sz w:val="16"/>
                      <w:szCs w:val="16"/>
                    </w:rPr>
                  </w:pPr>
                  <w:r w:rsidRPr="00532450">
                    <w:rPr>
                      <w:rFonts w:ascii="Arial Narrow" w:hAnsi="Arial Narrow"/>
                      <w:color w:val="171717"/>
                      <w:sz w:val="16"/>
                      <w:szCs w:val="16"/>
                    </w:rPr>
                    <w:tab/>
                  </w:r>
                </w:p>
                <w:p w14:paraId="37CB1A54" w14:textId="77777777" w:rsidR="00CE64B1" w:rsidRPr="00532450" w:rsidRDefault="00CE64B1" w:rsidP="00926C98">
                  <w:pPr>
                    <w:framePr w:hSpace="180" w:wrap="around" w:vAnchor="text" w:hAnchor="text" w:y="1"/>
                    <w:numPr>
                      <w:ilvl w:val="0"/>
                      <w:numId w:val="21"/>
                    </w:numPr>
                    <w:spacing w:after="0" w:line="276" w:lineRule="auto"/>
                    <w:suppressOverlap/>
                    <w:jc w:val="both"/>
                    <w:rPr>
                      <w:rFonts w:ascii="Arial Narrow" w:hAnsi="Arial Narrow"/>
                      <w:color w:val="171717"/>
                      <w:sz w:val="16"/>
                      <w:szCs w:val="16"/>
                    </w:rPr>
                  </w:pPr>
                  <w:r w:rsidRPr="00532450">
                    <w:rPr>
                      <w:rFonts w:ascii="Arial Narrow" w:hAnsi="Arial Narrow"/>
                      <w:color w:val="171717"/>
                      <w:sz w:val="16"/>
                      <w:szCs w:val="16"/>
                    </w:rPr>
                    <w:t>посетува стручни обуки за ПП заштита и континуирано ги усовршува стекнатите знаења од областа на ПП заштитата; учествува во гасењето пожар и во активностите на превентивната и ефективна противпожарна заштита на библиотечниот фонд односно библиотеката.</w:t>
                  </w:r>
                </w:p>
              </w:tc>
            </w:tr>
            <w:tr w:rsidR="00CE64B1" w:rsidRPr="00532450" w14:paraId="18417740" w14:textId="77777777" w:rsidTr="00873ED6">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F4B7E1E" w14:textId="77777777" w:rsidR="00CE64B1" w:rsidRPr="00532450" w:rsidRDefault="00CE64B1" w:rsidP="00926C98">
                  <w:pPr>
                    <w:framePr w:hSpace="180" w:wrap="around" w:vAnchor="text" w:hAnchor="text" w:y="1"/>
                    <w:widowControl w:val="0"/>
                    <w:autoSpaceDE w:val="0"/>
                    <w:autoSpaceDN w:val="0"/>
                    <w:adjustRightInd w:val="0"/>
                    <w:spacing w:line="276" w:lineRule="auto"/>
                    <w:suppressOverlap/>
                    <w:rPr>
                      <w:rFonts w:ascii="Arial Narrow" w:hAnsi="Arial Narrow"/>
                      <w:color w:val="171717"/>
                      <w:sz w:val="16"/>
                      <w:szCs w:val="16"/>
                    </w:rPr>
                  </w:pPr>
                  <w:r w:rsidRPr="00532450">
                    <w:rPr>
                      <w:rFonts w:ascii="Arial Narrow" w:hAnsi="Arial Narrow"/>
                      <w:color w:val="171717"/>
                      <w:sz w:val="16"/>
                      <w:szCs w:val="16"/>
                    </w:rPr>
                    <w:lastRenderedPageBreak/>
                    <w:t>Одговара пред</w:t>
                  </w:r>
                </w:p>
              </w:tc>
              <w:tc>
                <w:tcPr>
                  <w:tcW w:w="9468" w:type="dxa"/>
                  <w:tcBorders>
                    <w:top w:val="single" w:sz="4" w:space="0" w:color="auto"/>
                    <w:left w:val="single" w:sz="4" w:space="0" w:color="auto"/>
                    <w:bottom w:val="single" w:sz="4" w:space="0" w:color="auto"/>
                    <w:right w:val="single" w:sz="4" w:space="0" w:color="auto"/>
                  </w:tcBorders>
                  <w:hideMark/>
                </w:tcPr>
                <w:p w14:paraId="6E323C55" w14:textId="77777777" w:rsidR="00CE64B1" w:rsidRPr="00532450" w:rsidRDefault="00CE64B1" w:rsidP="00926C98">
                  <w:pPr>
                    <w:framePr w:hSpace="180" w:wrap="around" w:vAnchor="text" w:hAnchor="text" w:y="1"/>
                    <w:spacing w:line="276" w:lineRule="auto"/>
                    <w:ind w:firstLine="567"/>
                    <w:suppressOverlap/>
                    <w:jc w:val="both"/>
                    <w:rPr>
                      <w:rFonts w:ascii="Arial Narrow" w:hAnsi="Arial Narrow"/>
                      <w:color w:val="171717"/>
                      <w:sz w:val="16"/>
                      <w:szCs w:val="16"/>
                    </w:rPr>
                  </w:pPr>
                  <w:r w:rsidRPr="00532450">
                    <w:rPr>
                      <w:rFonts w:ascii="Arial Narrow" w:hAnsi="Arial Narrow"/>
                      <w:color w:val="171717"/>
                      <w:sz w:val="16"/>
                      <w:szCs w:val="16"/>
                    </w:rPr>
                    <w:t>Раководното лице на установата - Директорот</w:t>
                  </w:r>
                </w:p>
              </w:tc>
            </w:tr>
          </w:tbl>
          <w:p w14:paraId="22889B28" w14:textId="77777777" w:rsidR="003B4ACE" w:rsidRPr="00532450" w:rsidRDefault="003B4ACE" w:rsidP="00E521A0">
            <w:pPr>
              <w:spacing w:line="276" w:lineRule="auto"/>
              <w:rPr>
                <w:rFonts w:ascii="Arial Narrow" w:eastAsia="Times New Roman" w:hAnsi="Arial Narrow"/>
                <w:color w:val="171717"/>
                <w:sz w:val="16"/>
                <w:szCs w:val="16"/>
                <w:lang w:val="en-US" w:eastAsia="en-GB"/>
              </w:rPr>
            </w:pPr>
          </w:p>
          <w:p w14:paraId="6DB51D41" w14:textId="77777777" w:rsidR="003B4ACE" w:rsidRPr="00532450" w:rsidRDefault="003B4ACE" w:rsidP="00E521A0">
            <w:pPr>
              <w:spacing w:line="276" w:lineRule="auto"/>
              <w:rPr>
                <w:rFonts w:ascii="Arial Narrow" w:hAnsi="Arial Narrow"/>
                <w:color w:val="171717"/>
                <w:sz w:val="16"/>
                <w:szCs w:val="16"/>
              </w:rPr>
            </w:pPr>
          </w:p>
        </w:tc>
      </w:tr>
      <w:tr w:rsidR="003B4ACE" w:rsidRPr="001815A9" w14:paraId="2B8ACCF4" w14:textId="77777777" w:rsidTr="00E521A0">
        <w:trPr>
          <w:trHeight w:val="510"/>
        </w:trPr>
        <w:tc>
          <w:tcPr>
            <w:tcW w:w="10321" w:type="dxa"/>
          </w:tcPr>
          <w:p w14:paraId="4AE0C24C" w14:textId="77777777" w:rsidR="003B4ACE" w:rsidRPr="00532450" w:rsidRDefault="003B4ACE" w:rsidP="00E521A0">
            <w:pPr>
              <w:pStyle w:val="clen"/>
              <w:spacing w:line="276" w:lineRule="auto"/>
              <w:jc w:val="left"/>
              <w:rPr>
                <w:rFonts w:ascii="Arial Narrow" w:hAnsi="Arial Narrow"/>
                <w:b w:val="0"/>
                <w:color w:val="171717"/>
                <w:sz w:val="16"/>
                <w:szCs w:val="16"/>
                <w:highlight w:val="yellow"/>
                <w:lang w:val="en-US"/>
              </w:rPr>
            </w:pPr>
          </w:p>
        </w:tc>
      </w:tr>
    </w:tbl>
    <w:p w14:paraId="06E58356" w14:textId="77777777" w:rsidR="003B4ACE" w:rsidRPr="00532450" w:rsidRDefault="003B4ACE" w:rsidP="003B4ACE">
      <w:pPr>
        <w:keepNext/>
        <w:outlineLvl w:val="0"/>
        <w:rPr>
          <w:rFonts w:ascii="Arial Narrow" w:eastAsia="Times New Roman" w:hAnsi="Arial Narrow"/>
          <w:b/>
          <w:color w:val="171717"/>
          <w:sz w:val="18"/>
          <w:szCs w:val="18"/>
          <w:lang w:val="ru-RU" w:eastAsia="en-GB"/>
        </w:rPr>
      </w:pPr>
      <w:r w:rsidRPr="00532450">
        <w:rPr>
          <w:rFonts w:ascii="Arial Narrow" w:hAnsi="Arial Narrow"/>
          <w:b/>
          <w:color w:val="171717"/>
          <w:sz w:val="18"/>
          <w:szCs w:val="18"/>
          <w:lang w:val="en-US"/>
        </w:rPr>
        <w:t>VI.</w:t>
      </w:r>
      <w:r w:rsidRPr="00532450">
        <w:rPr>
          <w:rFonts w:ascii="Arial Narrow" w:hAnsi="Arial Narrow"/>
          <w:b/>
          <w:color w:val="171717"/>
          <w:sz w:val="18"/>
          <w:szCs w:val="18"/>
          <w:lang w:val="ru-RU"/>
        </w:rPr>
        <w:t>ПРЕОДНИ И ЗАВРШНИ ОДРЕДБИ</w:t>
      </w:r>
    </w:p>
    <w:p w14:paraId="2DEC33CA" w14:textId="77777777" w:rsidR="003B4ACE" w:rsidRPr="00532450" w:rsidRDefault="003B4ACE" w:rsidP="003B4ACE">
      <w:pPr>
        <w:pStyle w:val="BodyText"/>
        <w:spacing w:after="0"/>
        <w:jc w:val="both"/>
        <w:rPr>
          <w:rFonts w:ascii="Arial Narrow" w:hAnsi="Arial Narrow"/>
          <w:color w:val="171717"/>
          <w:sz w:val="18"/>
          <w:szCs w:val="18"/>
          <w:lang w:val="mk-MK"/>
        </w:rPr>
      </w:pPr>
    </w:p>
    <w:p w14:paraId="598B930A" w14:textId="77777777" w:rsidR="003B4ACE" w:rsidRPr="00532450" w:rsidRDefault="003B4ACE" w:rsidP="003B4ACE">
      <w:pPr>
        <w:pStyle w:val="STekst"/>
        <w:spacing w:after="0"/>
        <w:ind w:firstLine="0"/>
        <w:jc w:val="center"/>
        <w:rPr>
          <w:rFonts w:ascii="Arial Narrow" w:hAnsi="Arial Narrow"/>
          <w:b/>
          <w:color w:val="171717"/>
          <w:sz w:val="18"/>
          <w:szCs w:val="18"/>
        </w:rPr>
      </w:pPr>
    </w:p>
    <w:p w14:paraId="5A94CB7C" w14:textId="77777777" w:rsidR="003B4ACE" w:rsidRPr="00532450" w:rsidRDefault="003B4ACE" w:rsidP="003B4ACE">
      <w:pPr>
        <w:pStyle w:val="STekst"/>
        <w:spacing w:after="0"/>
        <w:ind w:firstLine="0"/>
        <w:jc w:val="center"/>
        <w:rPr>
          <w:rFonts w:ascii="Arial Narrow" w:hAnsi="Arial Narrow"/>
          <w:b/>
          <w:color w:val="171717"/>
          <w:sz w:val="18"/>
          <w:szCs w:val="18"/>
        </w:rPr>
      </w:pPr>
      <w:r w:rsidRPr="00532450">
        <w:rPr>
          <w:rFonts w:ascii="Arial Narrow" w:hAnsi="Arial Narrow"/>
          <w:b/>
          <w:color w:val="171717"/>
          <w:sz w:val="18"/>
          <w:szCs w:val="18"/>
        </w:rPr>
        <w:t>Член 13</w:t>
      </w:r>
    </w:p>
    <w:p w14:paraId="194F409F" w14:textId="77777777" w:rsidR="003B4ACE" w:rsidRPr="00532450" w:rsidRDefault="003B4ACE" w:rsidP="003B4ACE">
      <w:pPr>
        <w:pStyle w:val="STekst"/>
        <w:spacing w:after="0"/>
        <w:ind w:firstLine="0"/>
        <w:rPr>
          <w:rFonts w:ascii="Arial Narrow" w:hAnsi="Arial Narrow"/>
          <w:color w:val="171717"/>
          <w:sz w:val="18"/>
          <w:szCs w:val="18"/>
        </w:rPr>
      </w:pPr>
      <w:r w:rsidRPr="00532450">
        <w:rPr>
          <w:rFonts w:ascii="Arial Narrow" w:hAnsi="Arial Narrow"/>
          <w:color w:val="171717"/>
          <w:sz w:val="18"/>
          <w:szCs w:val="18"/>
        </w:rPr>
        <w:t>Овој Правилник може да се измени и дополни на начин и постапка како и при неговото донесување.</w:t>
      </w:r>
    </w:p>
    <w:p w14:paraId="106ECECF" w14:textId="77777777" w:rsidR="003B4ACE" w:rsidRPr="00532450" w:rsidRDefault="003B4ACE" w:rsidP="003B4ACE">
      <w:pPr>
        <w:autoSpaceDE w:val="0"/>
        <w:autoSpaceDN w:val="0"/>
        <w:adjustRightInd w:val="0"/>
        <w:jc w:val="both"/>
        <w:rPr>
          <w:rFonts w:ascii="Arial Narrow" w:hAnsi="Arial Narrow"/>
          <w:color w:val="171717"/>
          <w:sz w:val="18"/>
          <w:szCs w:val="18"/>
        </w:rPr>
      </w:pPr>
    </w:p>
    <w:p w14:paraId="060093C6" w14:textId="77777777" w:rsidR="003B4ACE" w:rsidRPr="002800A6" w:rsidRDefault="003B4ACE" w:rsidP="003B4ACE">
      <w:pPr>
        <w:autoSpaceDE w:val="0"/>
        <w:autoSpaceDN w:val="0"/>
        <w:adjustRightInd w:val="0"/>
        <w:jc w:val="center"/>
        <w:rPr>
          <w:rFonts w:ascii="Arial Narrow" w:hAnsi="Arial Narrow"/>
          <w:b/>
          <w:color w:val="171717"/>
          <w:sz w:val="18"/>
          <w:szCs w:val="18"/>
        </w:rPr>
      </w:pPr>
      <w:r w:rsidRPr="002800A6">
        <w:rPr>
          <w:rFonts w:ascii="Arial Narrow" w:hAnsi="Arial Narrow"/>
          <w:b/>
          <w:color w:val="171717"/>
          <w:sz w:val="18"/>
          <w:szCs w:val="18"/>
        </w:rPr>
        <w:t>Член 14</w:t>
      </w:r>
      <w:r w:rsidRPr="002800A6">
        <w:rPr>
          <w:rFonts w:ascii="Arial Narrow" w:hAnsi="Arial Narrow"/>
          <w:b/>
          <w:color w:val="171717"/>
          <w:sz w:val="18"/>
          <w:szCs w:val="18"/>
        </w:rPr>
        <w:tab/>
      </w:r>
    </w:p>
    <w:p w14:paraId="5F31CBB9" w14:textId="77777777" w:rsidR="00A66A1E" w:rsidRPr="000D1498" w:rsidRDefault="002800A6" w:rsidP="00A66A1E">
      <w:pPr>
        <w:pStyle w:val="STekst"/>
        <w:spacing w:after="0"/>
        <w:ind w:firstLine="0"/>
        <w:rPr>
          <w:rFonts w:asciiTheme="minorHAnsi" w:hAnsiTheme="minorHAnsi"/>
          <w:color w:val="171717"/>
          <w:sz w:val="18"/>
          <w:szCs w:val="18"/>
        </w:rPr>
      </w:pPr>
      <w:r w:rsidRPr="002800A6">
        <w:rPr>
          <w:rFonts w:ascii="Arial Narrow" w:hAnsi="Arial Narrow"/>
          <w:color w:val="171717"/>
          <w:sz w:val="18"/>
          <w:szCs w:val="18"/>
        </w:rPr>
        <w:t>О</w:t>
      </w:r>
      <w:r w:rsidR="003B4ACE" w:rsidRPr="002800A6">
        <w:rPr>
          <w:rFonts w:ascii="Arial Narrow" w:hAnsi="Arial Narrow"/>
          <w:color w:val="171717"/>
          <w:sz w:val="18"/>
          <w:szCs w:val="18"/>
        </w:rPr>
        <w:t>вој Правилник</w:t>
      </w:r>
      <w:r w:rsidRPr="002800A6">
        <w:rPr>
          <w:rFonts w:ascii="Arial Narrow" w:hAnsi="Arial Narrow"/>
          <w:color w:val="171717"/>
          <w:sz w:val="18"/>
          <w:szCs w:val="18"/>
        </w:rPr>
        <w:t xml:space="preserve"> влегува во сила на денот на донесувањето, а ќе се применува по добиената согласност од Управниот одбор, по претходно добиени согласности на </w:t>
      </w:r>
      <w:r w:rsidR="003B4ACE" w:rsidRPr="002800A6">
        <w:rPr>
          <w:rFonts w:ascii="Arial Narrow" w:hAnsi="Arial Narrow"/>
          <w:color w:val="171717"/>
          <w:sz w:val="18"/>
          <w:szCs w:val="18"/>
        </w:rPr>
        <w:t>Правилни</w:t>
      </w:r>
      <w:r w:rsidRPr="002800A6">
        <w:rPr>
          <w:rFonts w:ascii="Arial Narrow" w:hAnsi="Arial Narrow"/>
          <w:color w:val="171717"/>
          <w:sz w:val="18"/>
          <w:szCs w:val="18"/>
        </w:rPr>
        <w:t xml:space="preserve">ците за </w:t>
      </w:r>
      <w:r w:rsidR="003B4ACE" w:rsidRPr="002800A6">
        <w:rPr>
          <w:rFonts w:ascii="Arial Narrow" w:hAnsi="Arial Narrow"/>
          <w:color w:val="171717"/>
          <w:sz w:val="18"/>
          <w:szCs w:val="18"/>
        </w:rPr>
        <w:t xml:space="preserve">систематизација на работните места </w:t>
      </w:r>
      <w:r w:rsidRPr="002800A6">
        <w:rPr>
          <w:rFonts w:ascii="Arial Narrow" w:hAnsi="Arial Narrow"/>
          <w:color w:val="171717"/>
          <w:sz w:val="18"/>
          <w:szCs w:val="18"/>
        </w:rPr>
        <w:t>од страна на Министерството за информатичко општество и администрација на РСМакедонија.</w:t>
      </w:r>
    </w:p>
    <w:p w14:paraId="14616C46" w14:textId="77777777" w:rsidR="003B4ACE" w:rsidRPr="00532450" w:rsidRDefault="003B4ACE" w:rsidP="003B4ACE">
      <w:pPr>
        <w:pStyle w:val="STekst"/>
        <w:spacing w:after="0"/>
        <w:ind w:firstLine="0"/>
        <w:rPr>
          <w:rFonts w:ascii="Arial Narrow" w:hAnsi="Arial Narrow"/>
          <w:color w:val="171717"/>
          <w:sz w:val="18"/>
          <w:szCs w:val="18"/>
        </w:rPr>
      </w:pPr>
    </w:p>
    <w:p w14:paraId="78837AC4" w14:textId="77777777" w:rsidR="003B4ACE" w:rsidRPr="00532450" w:rsidRDefault="003B4ACE" w:rsidP="003B4ACE">
      <w:pPr>
        <w:pStyle w:val="STekst"/>
        <w:spacing w:after="0"/>
        <w:ind w:firstLine="0"/>
        <w:jc w:val="center"/>
        <w:rPr>
          <w:rFonts w:ascii="Arial Narrow" w:hAnsi="Arial Narrow"/>
          <w:color w:val="171717"/>
          <w:sz w:val="18"/>
          <w:szCs w:val="18"/>
          <w:highlight w:val="yellow"/>
        </w:rPr>
      </w:pPr>
    </w:p>
    <w:p w14:paraId="67099A07" w14:textId="77777777" w:rsidR="000F795D" w:rsidRDefault="000F795D" w:rsidP="003B4ACE">
      <w:pPr>
        <w:pStyle w:val="BodyText"/>
        <w:ind w:firstLine="720"/>
        <w:jc w:val="both"/>
        <w:rPr>
          <w:rFonts w:ascii="Arial Narrow" w:hAnsi="Arial Narrow"/>
          <w:color w:val="171717"/>
          <w:kern w:val="24"/>
          <w:sz w:val="18"/>
          <w:szCs w:val="18"/>
          <w:lang w:val="en-US"/>
        </w:rPr>
      </w:pPr>
    </w:p>
    <w:p w14:paraId="7666DCE0" w14:textId="77777777" w:rsidR="000F795D" w:rsidRPr="00532450" w:rsidRDefault="000F795D" w:rsidP="003B4ACE">
      <w:pPr>
        <w:pStyle w:val="BodyText"/>
        <w:ind w:firstLine="720"/>
        <w:jc w:val="both"/>
        <w:rPr>
          <w:rFonts w:ascii="Arial Narrow" w:hAnsi="Arial Narrow"/>
          <w:color w:val="171717"/>
          <w:kern w:val="24"/>
          <w:sz w:val="18"/>
          <w:szCs w:val="18"/>
          <w:lang w:val="en-US"/>
        </w:rPr>
      </w:pPr>
    </w:p>
    <w:p w14:paraId="63347183" w14:textId="77777777" w:rsidR="003B4ACE" w:rsidRPr="00532450" w:rsidRDefault="003B4ACE" w:rsidP="003B4ACE">
      <w:pPr>
        <w:pStyle w:val="STekst"/>
        <w:spacing w:after="0"/>
        <w:ind w:firstLine="720"/>
        <w:rPr>
          <w:rFonts w:ascii="Arial Narrow" w:hAnsi="Arial Narrow"/>
          <w:b/>
          <w:color w:val="171717"/>
          <w:sz w:val="18"/>
          <w:szCs w:val="18"/>
        </w:rPr>
      </w:pPr>
    </w:p>
    <w:tbl>
      <w:tblPr>
        <w:tblW w:w="9180" w:type="dxa"/>
        <w:tblLook w:val="01E0" w:firstRow="1" w:lastRow="1" w:firstColumn="1" w:lastColumn="1" w:noHBand="0" w:noVBand="0"/>
      </w:tblPr>
      <w:tblGrid>
        <w:gridCol w:w="2448"/>
        <w:gridCol w:w="2276"/>
        <w:gridCol w:w="4456"/>
      </w:tblGrid>
      <w:tr w:rsidR="003B4ACE" w:rsidRPr="00532450" w14:paraId="00010D46" w14:textId="77777777" w:rsidTr="00E521A0">
        <w:trPr>
          <w:trHeight w:val="615"/>
        </w:trPr>
        <w:tc>
          <w:tcPr>
            <w:tcW w:w="2448" w:type="dxa"/>
          </w:tcPr>
          <w:p w14:paraId="6DF39D68" w14:textId="77777777" w:rsidR="003B4ACE" w:rsidRPr="00532450" w:rsidRDefault="003B4ACE" w:rsidP="00E521A0">
            <w:pPr>
              <w:spacing w:line="276" w:lineRule="auto"/>
              <w:rPr>
                <w:rFonts w:ascii="Arial Narrow" w:hAnsi="Arial Narrow"/>
                <w:color w:val="171717"/>
                <w:sz w:val="18"/>
                <w:szCs w:val="18"/>
              </w:rPr>
            </w:pPr>
            <w:r w:rsidRPr="00532450">
              <w:rPr>
                <w:rFonts w:ascii="Arial Narrow" w:hAnsi="Arial Narrow"/>
                <w:color w:val="171717"/>
                <w:sz w:val="18"/>
                <w:szCs w:val="18"/>
              </w:rPr>
              <w:t xml:space="preserve"> </w:t>
            </w:r>
          </w:p>
          <w:p w14:paraId="35EA916C" w14:textId="77777777" w:rsidR="003B4ACE" w:rsidRPr="00532450" w:rsidRDefault="003B4ACE" w:rsidP="00E521A0">
            <w:pPr>
              <w:spacing w:line="276" w:lineRule="auto"/>
              <w:jc w:val="center"/>
              <w:rPr>
                <w:rFonts w:ascii="Arial Narrow" w:hAnsi="Arial Narrow"/>
                <w:color w:val="171717"/>
                <w:sz w:val="18"/>
                <w:szCs w:val="18"/>
              </w:rPr>
            </w:pPr>
          </w:p>
          <w:p w14:paraId="02D9B2C8" w14:textId="77777777" w:rsidR="003B4ACE" w:rsidRPr="00532450" w:rsidRDefault="003B4ACE" w:rsidP="00E521A0">
            <w:pPr>
              <w:spacing w:line="276" w:lineRule="auto"/>
              <w:jc w:val="center"/>
              <w:rPr>
                <w:rFonts w:ascii="Arial Narrow" w:hAnsi="Arial Narrow"/>
                <w:color w:val="171717"/>
                <w:sz w:val="18"/>
                <w:szCs w:val="18"/>
              </w:rPr>
            </w:pPr>
          </w:p>
        </w:tc>
        <w:tc>
          <w:tcPr>
            <w:tcW w:w="2276" w:type="dxa"/>
          </w:tcPr>
          <w:p w14:paraId="74AC4E43" w14:textId="77777777" w:rsidR="003B4ACE" w:rsidRPr="00532450" w:rsidRDefault="003B4ACE" w:rsidP="00E521A0">
            <w:pPr>
              <w:spacing w:line="276" w:lineRule="auto"/>
              <w:jc w:val="center"/>
              <w:rPr>
                <w:rFonts w:ascii="Arial Narrow" w:hAnsi="Arial Narrow"/>
                <w:color w:val="171717"/>
                <w:sz w:val="18"/>
                <w:szCs w:val="18"/>
              </w:rPr>
            </w:pPr>
          </w:p>
        </w:tc>
        <w:tc>
          <w:tcPr>
            <w:tcW w:w="4456" w:type="dxa"/>
            <w:tcBorders>
              <w:top w:val="nil"/>
              <w:left w:val="nil"/>
              <w:bottom w:val="single" w:sz="4" w:space="0" w:color="auto"/>
              <w:right w:val="nil"/>
            </w:tcBorders>
            <w:hideMark/>
          </w:tcPr>
          <w:p w14:paraId="1143559C" w14:textId="77777777" w:rsidR="003B4ACE" w:rsidRPr="00532450" w:rsidRDefault="000F795D" w:rsidP="00E521A0">
            <w:pPr>
              <w:spacing w:line="276" w:lineRule="auto"/>
              <w:rPr>
                <w:rFonts w:ascii="Arial Narrow" w:hAnsi="Arial Narrow"/>
                <w:color w:val="171717"/>
                <w:sz w:val="18"/>
                <w:szCs w:val="18"/>
              </w:rPr>
            </w:pPr>
            <w:r>
              <w:rPr>
                <w:rFonts w:ascii="Arial Narrow" w:hAnsi="Arial Narrow"/>
                <w:color w:val="171717"/>
                <w:sz w:val="18"/>
                <w:szCs w:val="18"/>
              </w:rPr>
              <w:t xml:space="preserve">                   </w:t>
            </w:r>
            <w:r w:rsidR="003B4ACE" w:rsidRPr="00532450">
              <w:rPr>
                <w:rFonts w:ascii="Arial Narrow" w:hAnsi="Arial Narrow"/>
                <w:color w:val="171717"/>
                <w:sz w:val="18"/>
                <w:szCs w:val="18"/>
              </w:rPr>
              <w:t>Раководно лице на орган/институција</w:t>
            </w:r>
          </w:p>
          <w:p w14:paraId="5F37F00D" w14:textId="77777777" w:rsidR="003B4ACE" w:rsidRPr="00532450" w:rsidRDefault="002800A6" w:rsidP="00E521A0">
            <w:pPr>
              <w:spacing w:line="276" w:lineRule="auto"/>
              <w:jc w:val="center"/>
              <w:rPr>
                <w:rFonts w:ascii="Arial Narrow" w:hAnsi="Arial Narrow"/>
                <w:color w:val="171717"/>
                <w:sz w:val="18"/>
                <w:szCs w:val="18"/>
              </w:rPr>
            </w:pPr>
            <w:r>
              <w:rPr>
                <w:rFonts w:ascii="Arial Narrow" w:hAnsi="Arial Narrow"/>
                <w:color w:val="171717"/>
                <w:sz w:val="18"/>
                <w:szCs w:val="18"/>
              </w:rPr>
              <w:t xml:space="preserve">директор, </w:t>
            </w:r>
            <w:r w:rsidR="002D7521" w:rsidRPr="00532450">
              <w:rPr>
                <w:rFonts w:ascii="Arial Narrow" w:hAnsi="Arial Narrow"/>
                <w:color w:val="171717"/>
                <w:sz w:val="18"/>
                <w:szCs w:val="18"/>
              </w:rPr>
              <w:t>Николина Велкоска Глигороска</w:t>
            </w:r>
          </w:p>
        </w:tc>
      </w:tr>
    </w:tbl>
    <w:p w14:paraId="4366F525" w14:textId="77777777" w:rsidR="003B4ACE" w:rsidRPr="00532450" w:rsidRDefault="003B4ACE" w:rsidP="003B4ACE">
      <w:pPr>
        <w:jc w:val="both"/>
        <w:rPr>
          <w:rFonts w:ascii="Arial Narrow" w:eastAsia="Times New Roman" w:hAnsi="Arial Narrow"/>
          <w:color w:val="171717"/>
          <w:sz w:val="18"/>
          <w:szCs w:val="18"/>
          <w:lang w:eastAsia="en-GB"/>
        </w:rPr>
      </w:pPr>
    </w:p>
    <w:p w14:paraId="5FD7678E" w14:textId="77777777" w:rsidR="003B4ACE" w:rsidRDefault="003B4ACE" w:rsidP="003B4ACE">
      <w:pPr>
        <w:jc w:val="both"/>
        <w:rPr>
          <w:rFonts w:ascii="Times New Roman" w:eastAsia="Times New Roman" w:hAnsi="Times New Roman"/>
          <w:color w:val="171717"/>
          <w:sz w:val="16"/>
          <w:szCs w:val="16"/>
          <w:lang w:eastAsia="en-GB"/>
        </w:rPr>
      </w:pPr>
    </w:p>
    <w:p w14:paraId="65AC957D" w14:textId="77777777" w:rsidR="000F795D" w:rsidRDefault="000F795D" w:rsidP="003B4ACE">
      <w:pPr>
        <w:jc w:val="both"/>
        <w:rPr>
          <w:rFonts w:ascii="Times New Roman" w:eastAsia="Times New Roman" w:hAnsi="Times New Roman"/>
          <w:color w:val="171717"/>
          <w:sz w:val="16"/>
          <w:szCs w:val="16"/>
          <w:lang w:eastAsia="en-GB"/>
        </w:rPr>
      </w:pPr>
    </w:p>
    <w:p w14:paraId="28EFD39F" w14:textId="77777777" w:rsidR="000F795D" w:rsidRDefault="000F795D" w:rsidP="003B4ACE">
      <w:pPr>
        <w:jc w:val="both"/>
        <w:rPr>
          <w:rFonts w:ascii="Times New Roman" w:eastAsia="Times New Roman" w:hAnsi="Times New Roman"/>
          <w:color w:val="171717"/>
          <w:sz w:val="16"/>
          <w:szCs w:val="16"/>
          <w:lang w:eastAsia="en-GB"/>
        </w:rPr>
      </w:pPr>
    </w:p>
    <w:p w14:paraId="1396543B" w14:textId="77777777" w:rsidR="000F795D" w:rsidRDefault="000F795D" w:rsidP="003B4ACE">
      <w:pPr>
        <w:jc w:val="both"/>
        <w:rPr>
          <w:rFonts w:ascii="Times New Roman" w:eastAsia="Times New Roman" w:hAnsi="Times New Roman"/>
          <w:color w:val="171717"/>
          <w:sz w:val="16"/>
          <w:szCs w:val="16"/>
          <w:lang w:eastAsia="en-GB"/>
        </w:rPr>
      </w:pPr>
    </w:p>
    <w:p w14:paraId="092A0A44" w14:textId="77777777" w:rsidR="000F795D" w:rsidRPr="00C732D9" w:rsidRDefault="00C732D9" w:rsidP="00C732D9">
      <w:pPr>
        <w:jc w:val="center"/>
        <w:rPr>
          <w:rFonts w:ascii="Times New Roman" w:eastAsia="Times New Roman" w:hAnsi="Times New Roman"/>
          <w:color w:val="171717"/>
          <w:sz w:val="20"/>
          <w:szCs w:val="20"/>
          <w:lang w:eastAsia="en-GB"/>
        </w:rPr>
      </w:pPr>
      <w:r>
        <w:rPr>
          <w:rFonts w:ascii="Times New Roman" w:eastAsia="Times New Roman" w:hAnsi="Times New Roman"/>
          <w:color w:val="171717"/>
          <w:sz w:val="20"/>
          <w:szCs w:val="20"/>
          <w:lang w:eastAsia="en-GB"/>
        </w:rPr>
        <w:t>ТАБЕЛАРЕН ПРЕГЛЕД НА РАБОТНИТЕ МЕСТА ВО НАЦИОНАЛНА УСТАНОВА ЦЕНТАР ЗА КУЛТУРА „БРАЌА МИЛАДИНОВЦИ“ - СТРУГА</w:t>
      </w:r>
    </w:p>
    <w:p w14:paraId="2CD89A56" w14:textId="77777777" w:rsidR="000F795D" w:rsidRDefault="000F795D" w:rsidP="003B4ACE">
      <w:pPr>
        <w:jc w:val="both"/>
        <w:rPr>
          <w:rFonts w:ascii="Times New Roman" w:eastAsia="Times New Roman" w:hAnsi="Times New Roman"/>
          <w:color w:val="171717"/>
          <w:sz w:val="16"/>
          <w:szCs w:val="16"/>
          <w:lang w:eastAsia="en-GB"/>
        </w:rPr>
      </w:pPr>
    </w:p>
    <w:p w14:paraId="0CA5A199" w14:textId="77777777" w:rsidR="003B4ACE" w:rsidRPr="001815A9" w:rsidRDefault="003B4ACE" w:rsidP="003B4ACE">
      <w:pPr>
        <w:jc w:val="both"/>
        <w:rPr>
          <w:rFonts w:ascii="Times New Roman" w:eastAsia="Times New Roman" w:hAnsi="Times New Roman"/>
          <w:color w:val="171717"/>
          <w:sz w:val="16"/>
          <w:szCs w:val="16"/>
          <w:lang w:eastAsia="en-GB"/>
        </w:rPr>
      </w:pPr>
    </w:p>
    <w:tbl>
      <w:tblPr>
        <w:tblpPr w:leftFromText="180" w:rightFromText="180" w:bottomFromText="200" w:vertAnchor="text" w:horzAnchor="page" w:tblpX="736" w:tblpY="83"/>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132"/>
        <w:gridCol w:w="1939"/>
        <w:gridCol w:w="1935"/>
        <w:gridCol w:w="642"/>
        <w:gridCol w:w="6"/>
        <w:gridCol w:w="637"/>
        <w:gridCol w:w="11"/>
        <w:gridCol w:w="648"/>
      </w:tblGrid>
      <w:tr w:rsidR="00F1749A" w:rsidRPr="00F27688" w14:paraId="2D96F55E" w14:textId="77777777" w:rsidTr="00F1749A">
        <w:trPr>
          <w:trHeight w:val="216"/>
        </w:trPr>
        <w:tc>
          <w:tcPr>
            <w:tcW w:w="1407" w:type="dxa"/>
            <w:vMerge w:val="restart"/>
            <w:tcBorders>
              <w:top w:val="single" w:sz="4" w:space="0" w:color="auto"/>
              <w:left w:val="single" w:sz="4" w:space="0" w:color="auto"/>
              <w:right w:val="single" w:sz="4" w:space="0" w:color="auto"/>
            </w:tcBorders>
            <w:noWrap/>
            <w:vAlign w:val="bottom"/>
          </w:tcPr>
          <w:p w14:paraId="49352194" w14:textId="77777777" w:rsidR="00F1749A" w:rsidRPr="00F1749A" w:rsidRDefault="00F1749A" w:rsidP="00286F5B">
            <w:pPr>
              <w:spacing w:line="276" w:lineRule="auto"/>
              <w:jc w:val="both"/>
              <w:rPr>
                <w:rFonts w:ascii="Times New Roman" w:hAnsi="Times New Roman"/>
              </w:rPr>
            </w:pPr>
            <w:bookmarkStart w:id="0" w:name="_Hlk10802781"/>
            <w:r w:rsidRPr="00F1749A">
              <w:rPr>
                <w:rFonts w:ascii="Times New Roman" w:hAnsi="Times New Roman"/>
              </w:rPr>
              <w:t>Ред бр.</w:t>
            </w:r>
          </w:p>
        </w:tc>
        <w:tc>
          <w:tcPr>
            <w:tcW w:w="2132" w:type="dxa"/>
            <w:vMerge w:val="restart"/>
            <w:tcBorders>
              <w:top w:val="single" w:sz="4" w:space="0" w:color="auto"/>
              <w:left w:val="single" w:sz="4" w:space="0" w:color="auto"/>
              <w:right w:val="single" w:sz="4" w:space="0" w:color="auto"/>
            </w:tcBorders>
            <w:noWrap/>
            <w:vAlign w:val="bottom"/>
            <w:hideMark/>
          </w:tcPr>
          <w:p w14:paraId="1656110C" w14:textId="77777777" w:rsidR="00F1749A" w:rsidRPr="002800A6" w:rsidRDefault="00F1749A" w:rsidP="00286F5B">
            <w:pPr>
              <w:spacing w:line="276" w:lineRule="auto"/>
              <w:jc w:val="both"/>
              <w:rPr>
                <w:rFonts w:ascii="Times New Roman" w:hAnsi="Times New Roman"/>
              </w:rPr>
            </w:pPr>
            <w:r w:rsidRPr="002800A6">
              <w:rPr>
                <w:rFonts w:ascii="Times New Roman" w:hAnsi="Times New Roman"/>
              </w:rPr>
              <w:t>ШИФРА</w:t>
            </w:r>
          </w:p>
        </w:tc>
        <w:tc>
          <w:tcPr>
            <w:tcW w:w="1939" w:type="dxa"/>
            <w:vMerge w:val="restart"/>
            <w:tcBorders>
              <w:top w:val="single" w:sz="4" w:space="0" w:color="auto"/>
              <w:left w:val="single" w:sz="4" w:space="0" w:color="auto"/>
              <w:right w:val="single" w:sz="4" w:space="0" w:color="auto"/>
            </w:tcBorders>
          </w:tcPr>
          <w:p w14:paraId="7ED8AA82"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Назив на работно место</w:t>
            </w:r>
          </w:p>
        </w:tc>
        <w:tc>
          <w:tcPr>
            <w:tcW w:w="1935" w:type="dxa"/>
            <w:vMerge w:val="restart"/>
            <w:tcBorders>
              <w:top w:val="single" w:sz="4" w:space="0" w:color="auto"/>
              <w:left w:val="single" w:sz="4" w:space="0" w:color="auto"/>
              <w:right w:val="single" w:sz="4" w:space="0" w:color="auto"/>
            </w:tcBorders>
          </w:tcPr>
          <w:p w14:paraId="5912436C"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Број на систематизирани работни места</w:t>
            </w:r>
          </w:p>
        </w:tc>
        <w:tc>
          <w:tcPr>
            <w:tcW w:w="1944" w:type="dxa"/>
            <w:gridSpan w:val="5"/>
            <w:tcBorders>
              <w:top w:val="single" w:sz="4" w:space="0" w:color="auto"/>
              <w:left w:val="single" w:sz="4" w:space="0" w:color="auto"/>
              <w:bottom w:val="single" w:sz="4" w:space="0" w:color="auto"/>
              <w:right w:val="single" w:sz="4" w:space="0" w:color="auto"/>
            </w:tcBorders>
          </w:tcPr>
          <w:p w14:paraId="2CB16C5D"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Број на пополнети работни места</w:t>
            </w:r>
          </w:p>
        </w:tc>
      </w:tr>
      <w:tr w:rsidR="00F1749A" w:rsidRPr="00F27688" w14:paraId="3CFF9767" w14:textId="77777777" w:rsidTr="00F1749A">
        <w:trPr>
          <w:trHeight w:val="216"/>
        </w:trPr>
        <w:tc>
          <w:tcPr>
            <w:tcW w:w="1407" w:type="dxa"/>
            <w:vMerge/>
            <w:tcBorders>
              <w:left w:val="single" w:sz="4" w:space="0" w:color="auto"/>
              <w:bottom w:val="single" w:sz="4" w:space="0" w:color="auto"/>
              <w:right w:val="single" w:sz="4" w:space="0" w:color="auto"/>
            </w:tcBorders>
            <w:noWrap/>
            <w:vAlign w:val="bottom"/>
          </w:tcPr>
          <w:p w14:paraId="134FD8DD" w14:textId="77777777" w:rsidR="00F1749A" w:rsidRPr="00F1749A" w:rsidRDefault="00F1749A" w:rsidP="00286F5B">
            <w:pPr>
              <w:spacing w:line="276" w:lineRule="auto"/>
              <w:jc w:val="both"/>
              <w:rPr>
                <w:rFonts w:ascii="Times New Roman" w:hAnsi="Times New Roman"/>
              </w:rPr>
            </w:pPr>
          </w:p>
        </w:tc>
        <w:tc>
          <w:tcPr>
            <w:tcW w:w="2132" w:type="dxa"/>
            <w:vMerge/>
            <w:tcBorders>
              <w:left w:val="single" w:sz="4" w:space="0" w:color="auto"/>
              <w:bottom w:val="single" w:sz="4" w:space="0" w:color="auto"/>
              <w:right w:val="single" w:sz="4" w:space="0" w:color="auto"/>
            </w:tcBorders>
            <w:noWrap/>
            <w:vAlign w:val="bottom"/>
          </w:tcPr>
          <w:p w14:paraId="793F5539" w14:textId="77777777" w:rsidR="00F1749A" w:rsidRPr="002800A6" w:rsidRDefault="00F1749A" w:rsidP="00286F5B">
            <w:pPr>
              <w:spacing w:line="276" w:lineRule="auto"/>
              <w:jc w:val="both"/>
              <w:rPr>
                <w:rFonts w:ascii="Times New Roman" w:hAnsi="Times New Roman"/>
              </w:rPr>
            </w:pPr>
          </w:p>
        </w:tc>
        <w:tc>
          <w:tcPr>
            <w:tcW w:w="1939" w:type="dxa"/>
            <w:vMerge/>
            <w:tcBorders>
              <w:left w:val="single" w:sz="4" w:space="0" w:color="auto"/>
              <w:bottom w:val="single" w:sz="4" w:space="0" w:color="auto"/>
              <w:right w:val="single" w:sz="4" w:space="0" w:color="auto"/>
            </w:tcBorders>
          </w:tcPr>
          <w:p w14:paraId="0DB55BBA" w14:textId="77777777" w:rsidR="00F1749A" w:rsidRPr="00F1749A" w:rsidRDefault="00F1749A" w:rsidP="00286F5B">
            <w:pPr>
              <w:spacing w:line="276" w:lineRule="auto"/>
              <w:jc w:val="both"/>
              <w:rPr>
                <w:rFonts w:ascii="Times New Roman" w:hAnsi="Times New Roman"/>
              </w:rPr>
            </w:pPr>
          </w:p>
        </w:tc>
        <w:tc>
          <w:tcPr>
            <w:tcW w:w="1935" w:type="dxa"/>
            <w:vMerge/>
            <w:tcBorders>
              <w:left w:val="single" w:sz="4" w:space="0" w:color="auto"/>
              <w:bottom w:val="single" w:sz="4" w:space="0" w:color="auto"/>
              <w:right w:val="single" w:sz="4" w:space="0" w:color="auto"/>
            </w:tcBorders>
          </w:tcPr>
          <w:p w14:paraId="018CB754" w14:textId="77777777" w:rsidR="00F1749A" w:rsidRPr="00F1749A" w:rsidRDefault="00F1749A" w:rsidP="00286F5B">
            <w:pPr>
              <w:spacing w:line="276" w:lineRule="auto"/>
              <w:jc w:val="both"/>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tcPr>
          <w:p w14:paraId="0E61D34E"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АС</w:t>
            </w:r>
          </w:p>
        </w:tc>
        <w:tc>
          <w:tcPr>
            <w:tcW w:w="643" w:type="dxa"/>
            <w:gridSpan w:val="2"/>
            <w:tcBorders>
              <w:top w:val="single" w:sz="4" w:space="0" w:color="auto"/>
              <w:left w:val="single" w:sz="4" w:space="0" w:color="auto"/>
              <w:bottom w:val="single" w:sz="4" w:space="0" w:color="auto"/>
              <w:right w:val="single" w:sz="4" w:space="0" w:color="auto"/>
            </w:tcBorders>
          </w:tcPr>
          <w:p w14:paraId="59F41D3E"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ДУ</w:t>
            </w:r>
          </w:p>
        </w:tc>
        <w:tc>
          <w:tcPr>
            <w:tcW w:w="659" w:type="dxa"/>
            <w:gridSpan w:val="2"/>
            <w:tcBorders>
              <w:top w:val="single" w:sz="4" w:space="0" w:color="auto"/>
              <w:left w:val="single" w:sz="4" w:space="0" w:color="auto"/>
              <w:bottom w:val="single" w:sz="4" w:space="0" w:color="auto"/>
              <w:right w:val="single" w:sz="4" w:space="0" w:color="auto"/>
            </w:tcBorders>
          </w:tcPr>
          <w:p w14:paraId="0512CAED" w14:textId="77777777" w:rsidR="00F1749A" w:rsidRPr="00F1749A" w:rsidRDefault="00F1749A" w:rsidP="00286F5B">
            <w:pPr>
              <w:spacing w:line="276" w:lineRule="auto"/>
              <w:jc w:val="both"/>
              <w:rPr>
                <w:rFonts w:ascii="Times New Roman" w:hAnsi="Times New Roman"/>
              </w:rPr>
            </w:pPr>
            <w:r w:rsidRPr="00F1749A">
              <w:rPr>
                <w:rFonts w:ascii="Times New Roman" w:hAnsi="Times New Roman"/>
              </w:rPr>
              <w:t>ПТЛ</w:t>
            </w:r>
          </w:p>
        </w:tc>
      </w:tr>
      <w:tr w:rsidR="00F1749A" w:rsidRPr="00F27688" w14:paraId="62F359BC" w14:textId="77777777" w:rsidTr="00F1749A">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346011D3" w14:textId="77777777" w:rsidR="00F1749A" w:rsidRPr="00F1749A" w:rsidRDefault="00F1749A" w:rsidP="00F1749A">
            <w:pPr>
              <w:spacing w:line="276" w:lineRule="auto"/>
              <w:jc w:val="both"/>
              <w:rPr>
                <w:rFonts w:ascii="Times New Roman" w:hAnsi="Times New Roman"/>
              </w:rPr>
            </w:pPr>
            <w:r w:rsidRPr="00F1749A">
              <w:rPr>
                <w:rFonts w:ascii="Times New Roman" w:hAnsi="Times New Roman"/>
              </w:rPr>
              <w:t>1</w:t>
            </w:r>
          </w:p>
        </w:tc>
        <w:tc>
          <w:tcPr>
            <w:tcW w:w="2132" w:type="dxa"/>
            <w:tcBorders>
              <w:top w:val="single" w:sz="4" w:space="0" w:color="auto"/>
              <w:left w:val="single" w:sz="4" w:space="0" w:color="auto"/>
              <w:bottom w:val="single" w:sz="4" w:space="0" w:color="auto"/>
              <w:right w:val="single" w:sz="4" w:space="0" w:color="auto"/>
            </w:tcBorders>
            <w:noWrap/>
            <w:vAlign w:val="bottom"/>
          </w:tcPr>
          <w:p w14:paraId="6498A976" w14:textId="77777777" w:rsidR="00F1749A" w:rsidRPr="002800A6" w:rsidRDefault="00F1749A" w:rsidP="00F1749A">
            <w:pPr>
              <w:spacing w:line="276" w:lineRule="auto"/>
              <w:jc w:val="both"/>
              <w:rPr>
                <w:rFonts w:ascii="Times New Roman" w:hAnsi="Times New Roman"/>
              </w:rPr>
            </w:pPr>
            <w:r w:rsidRPr="002800A6">
              <w:rPr>
                <w:rFonts w:ascii="Times New Roman" w:hAnsi="Times New Roman"/>
              </w:rPr>
              <w:t>КУЛ 01 02 В01 002</w:t>
            </w:r>
          </w:p>
        </w:tc>
        <w:tc>
          <w:tcPr>
            <w:tcW w:w="1939" w:type="dxa"/>
            <w:tcBorders>
              <w:top w:val="single" w:sz="4" w:space="0" w:color="auto"/>
              <w:left w:val="single" w:sz="4" w:space="0" w:color="auto"/>
              <w:bottom w:val="single" w:sz="4" w:space="0" w:color="auto"/>
              <w:right w:val="single" w:sz="4" w:space="0" w:color="auto"/>
            </w:tcBorders>
          </w:tcPr>
          <w:p w14:paraId="4FA9FD97" w14:textId="77777777" w:rsidR="00F1749A" w:rsidRPr="00F1749A" w:rsidRDefault="00F1749A" w:rsidP="00F1749A">
            <w:pPr>
              <w:spacing w:line="276" w:lineRule="auto"/>
              <w:jc w:val="both"/>
              <w:rPr>
                <w:rFonts w:ascii="Times New Roman" w:hAnsi="Times New Roman"/>
              </w:rPr>
            </w:pPr>
            <w:r w:rsidRPr="00F1749A">
              <w:rPr>
                <w:rFonts w:ascii="Times New Roman" w:hAnsi="Times New Roman"/>
              </w:rPr>
              <w:t xml:space="preserve">Советник за административни, општи и правни </w:t>
            </w:r>
            <w:r w:rsidRPr="00F1749A">
              <w:rPr>
                <w:rFonts w:ascii="Times New Roman" w:hAnsi="Times New Roman"/>
              </w:rPr>
              <w:lastRenderedPageBreak/>
              <w:t xml:space="preserve">работи  </w:t>
            </w:r>
          </w:p>
        </w:tc>
        <w:tc>
          <w:tcPr>
            <w:tcW w:w="1935" w:type="dxa"/>
            <w:tcBorders>
              <w:top w:val="single" w:sz="4" w:space="0" w:color="auto"/>
              <w:left w:val="single" w:sz="4" w:space="0" w:color="auto"/>
              <w:bottom w:val="single" w:sz="4" w:space="0" w:color="auto"/>
              <w:right w:val="single" w:sz="4" w:space="0" w:color="auto"/>
            </w:tcBorders>
          </w:tcPr>
          <w:p w14:paraId="47726F02" w14:textId="77777777" w:rsidR="00F1749A" w:rsidRPr="00F1749A" w:rsidRDefault="00F1749A" w:rsidP="00F1749A">
            <w:pPr>
              <w:spacing w:line="276" w:lineRule="auto"/>
              <w:jc w:val="both"/>
              <w:rPr>
                <w:rFonts w:ascii="Times New Roman" w:hAnsi="Times New Roman"/>
              </w:rPr>
            </w:pPr>
            <w:r>
              <w:rPr>
                <w:rFonts w:ascii="Times New Roman" w:hAnsi="Times New Roman"/>
              </w:rPr>
              <w:lastRenderedPageBreak/>
              <w:t>1</w:t>
            </w:r>
          </w:p>
        </w:tc>
        <w:tc>
          <w:tcPr>
            <w:tcW w:w="648" w:type="dxa"/>
            <w:gridSpan w:val="2"/>
            <w:tcBorders>
              <w:top w:val="single" w:sz="4" w:space="0" w:color="auto"/>
              <w:left w:val="single" w:sz="4" w:space="0" w:color="auto"/>
              <w:bottom w:val="single" w:sz="4" w:space="0" w:color="auto"/>
              <w:right w:val="single" w:sz="4" w:space="0" w:color="auto"/>
            </w:tcBorders>
          </w:tcPr>
          <w:p w14:paraId="0C1981D0" w14:textId="77777777" w:rsidR="00F1749A" w:rsidRPr="00F1749A" w:rsidRDefault="001504DF" w:rsidP="00F1749A">
            <w:pPr>
              <w:spacing w:line="276" w:lineRule="auto"/>
              <w:jc w:val="both"/>
              <w:rPr>
                <w:rFonts w:ascii="Times New Roman" w:hAnsi="Times New Roman"/>
              </w:rPr>
            </w:pPr>
            <w:r>
              <w:rPr>
                <w:rFonts w:ascii="Times New Roman" w:hAnsi="Times New Roman"/>
              </w:rPr>
              <w:t>1</w:t>
            </w:r>
          </w:p>
        </w:tc>
        <w:tc>
          <w:tcPr>
            <w:tcW w:w="648" w:type="dxa"/>
            <w:gridSpan w:val="2"/>
            <w:tcBorders>
              <w:top w:val="single" w:sz="4" w:space="0" w:color="auto"/>
              <w:left w:val="single" w:sz="4" w:space="0" w:color="auto"/>
              <w:bottom w:val="single" w:sz="4" w:space="0" w:color="auto"/>
              <w:right w:val="single" w:sz="4" w:space="0" w:color="auto"/>
            </w:tcBorders>
          </w:tcPr>
          <w:p w14:paraId="4995B31F" w14:textId="77777777" w:rsidR="00F1749A" w:rsidRPr="00F1749A" w:rsidRDefault="00F1749A" w:rsidP="00F1749A">
            <w:pPr>
              <w:spacing w:line="276" w:lineRule="auto"/>
              <w:jc w:val="both"/>
              <w:rPr>
                <w:rFonts w:ascii="Times New Roman" w:hAnsi="Times New Roman"/>
              </w:rPr>
            </w:pPr>
          </w:p>
        </w:tc>
        <w:tc>
          <w:tcPr>
            <w:tcW w:w="648" w:type="dxa"/>
            <w:tcBorders>
              <w:top w:val="single" w:sz="4" w:space="0" w:color="auto"/>
              <w:left w:val="single" w:sz="4" w:space="0" w:color="auto"/>
              <w:bottom w:val="single" w:sz="4" w:space="0" w:color="auto"/>
              <w:right w:val="single" w:sz="4" w:space="0" w:color="auto"/>
            </w:tcBorders>
          </w:tcPr>
          <w:p w14:paraId="0F058CB3" w14:textId="77777777" w:rsidR="00F1749A" w:rsidRPr="00F1749A" w:rsidRDefault="00F1749A" w:rsidP="00F1749A">
            <w:pPr>
              <w:spacing w:line="276" w:lineRule="auto"/>
              <w:jc w:val="both"/>
              <w:rPr>
                <w:rFonts w:ascii="Times New Roman" w:hAnsi="Times New Roman"/>
              </w:rPr>
            </w:pPr>
          </w:p>
        </w:tc>
      </w:tr>
      <w:tr w:rsidR="001504DF" w:rsidRPr="00F27688" w14:paraId="2DE2F319"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2CC66FAB" w14:textId="77777777" w:rsidR="001504DF" w:rsidRPr="00F1749A" w:rsidRDefault="001504DF" w:rsidP="001504DF">
            <w:pPr>
              <w:spacing w:line="276" w:lineRule="auto"/>
              <w:jc w:val="both"/>
              <w:rPr>
                <w:rFonts w:ascii="Times New Roman" w:hAnsi="Times New Roman"/>
              </w:rPr>
            </w:pPr>
            <w:r>
              <w:rPr>
                <w:rFonts w:ascii="Times New Roman" w:hAnsi="Times New Roman"/>
              </w:rPr>
              <w:t>2</w:t>
            </w:r>
          </w:p>
        </w:tc>
        <w:tc>
          <w:tcPr>
            <w:tcW w:w="2132" w:type="dxa"/>
            <w:tcBorders>
              <w:top w:val="single" w:sz="4" w:space="0" w:color="auto"/>
              <w:left w:val="single" w:sz="4" w:space="0" w:color="auto"/>
              <w:bottom w:val="single" w:sz="4" w:space="0" w:color="auto"/>
              <w:right w:val="single" w:sz="4" w:space="0" w:color="auto"/>
            </w:tcBorders>
            <w:noWrap/>
            <w:vAlign w:val="bottom"/>
          </w:tcPr>
          <w:p w14:paraId="53B6BBF3" w14:textId="77777777" w:rsidR="001504DF" w:rsidRPr="002800A6" w:rsidRDefault="001504DF" w:rsidP="001504DF">
            <w:pPr>
              <w:spacing w:line="276" w:lineRule="auto"/>
              <w:jc w:val="both"/>
              <w:rPr>
                <w:rFonts w:ascii="Times New Roman" w:hAnsi="Times New Roman"/>
              </w:rPr>
            </w:pPr>
            <w:r w:rsidRPr="002800A6">
              <w:rPr>
                <w:rFonts w:ascii="Times New Roman" w:hAnsi="Times New Roman"/>
              </w:rPr>
              <w:t>КУЛ 01 02 В01 004</w:t>
            </w:r>
          </w:p>
        </w:tc>
        <w:tc>
          <w:tcPr>
            <w:tcW w:w="1939" w:type="dxa"/>
            <w:tcBorders>
              <w:top w:val="single" w:sz="4" w:space="0" w:color="auto"/>
              <w:left w:val="single" w:sz="4" w:space="0" w:color="auto"/>
              <w:bottom w:val="single" w:sz="4" w:space="0" w:color="auto"/>
              <w:right w:val="single" w:sz="4" w:space="0" w:color="auto"/>
            </w:tcBorders>
          </w:tcPr>
          <w:p w14:paraId="24554866" w14:textId="77777777" w:rsidR="001504DF" w:rsidRPr="00F1749A" w:rsidRDefault="001504DF" w:rsidP="001504DF">
            <w:pPr>
              <w:spacing w:line="276" w:lineRule="auto"/>
              <w:jc w:val="both"/>
              <w:rPr>
                <w:rFonts w:ascii="Times New Roman" w:hAnsi="Times New Roman"/>
              </w:rPr>
            </w:pPr>
            <w:r w:rsidRPr="0087722D">
              <w:rPr>
                <w:rFonts w:ascii="Times New Roman" w:hAnsi="Times New Roman"/>
              </w:rPr>
              <w:t xml:space="preserve">Советник за материјално-финансиско работење </w:t>
            </w:r>
          </w:p>
        </w:tc>
        <w:tc>
          <w:tcPr>
            <w:tcW w:w="1935" w:type="dxa"/>
            <w:tcBorders>
              <w:top w:val="single" w:sz="4" w:space="0" w:color="auto"/>
              <w:left w:val="single" w:sz="4" w:space="0" w:color="auto"/>
              <w:bottom w:val="single" w:sz="4" w:space="0" w:color="auto"/>
              <w:right w:val="single" w:sz="4" w:space="0" w:color="auto"/>
            </w:tcBorders>
          </w:tcPr>
          <w:p w14:paraId="76C732D7" w14:textId="77777777" w:rsidR="001504DF" w:rsidRPr="00F1749A" w:rsidRDefault="001504DF" w:rsidP="001504DF">
            <w:pPr>
              <w:spacing w:line="276" w:lineRule="auto"/>
              <w:jc w:val="both"/>
              <w:rPr>
                <w:rFonts w:ascii="Times New Roman" w:hAnsi="Times New Roman"/>
              </w:rPr>
            </w:pPr>
            <w:r>
              <w:rPr>
                <w:rFonts w:ascii="Times New Roman" w:hAnsi="Times New Roman"/>
              </w:rPr>
              <w:t>1</w:t>
            </w:r>
          </w:p>
        </w:tc>
        <w:tc>
          <w:tcPr>
            <w:tcW w:w="648" w:type="dxa"/>
            <w:gridSpan w:val="2"/>
            <w:tcBorders>
              <w:top w:val="single" w:sz="4" w:space="0" w:color="auto"/>
              <w:left w:val="single" w:sz="4" w:space="0" w:color="auto"/>
              <w:bottom w:val="single" w:sz="4" w:space="0" w:color="auto"/>
              <w:right w:val="single" w:sz="4" w:space="0" w:color="auto"/>
            </w:tcBorders>
          </w:tcPr>
          <w:p w14:paraId="52F64E60" w14:textId="77777777" w:rsidR="001504DF" w:rsidRPr="00F1749A" w:rsidRDefault="001504DF" w:rsidP="001504DF">
            <w:pPr>
              <w:spacing w:line="276" w:lineRule="auto"/>
              <w:jc w:val="both"/>
              <w:rPr>
                <w:rFonts w:ascii="Times New Roman" w:hAnsi="Times New Roman"/>
              </w:rPr>
            </w:pPr>
            <w:r>
              <w:rPr>
                <w:rFonts w:ascii="Times New Roman" w:hAnsi="Times New Roman"/>
              </w:rPr>
              <w:t>1</w:t>
            </w:r>
          </w:p>
        </w:tc>
        <w:tc>
          <w:tcPr>
            <w:tcW w:w="648" w:type="dxa"/>
            <w:gridSpan w:val="2"/>
            <w:tcBorders>
              <w:top w:val="single" w:sz="4" w:space="0" w:color="auto"/>
              <w:left w:val="single" w:sz="4" w:space="0" w:color="auto"/>
              <w:bottom w:val="single" w:sz="4" w:space="0" w:color="auto"/>
              <w:right w:val="single" w:sz="4" w:space="0" w:color="auto"/>
            </w:tcBorders>
          </w:tcPr>
          <w:p w14:paraId="4E29A4D9" w14:textId="77777777" w:rsidR="001504DF" w:rsidRPr="00F1749A" w:rsidRDefault="001504DF" w:rsidP="001504DF">
            <w:pPr>
              <w:spacing w:line="276" w:lineRule="auto"/>
              <w:jc w:val="both"/>
              <w:rPr>
                <w:rFonts w:ascii="Times New Roman" w:hAnsi="Times New Roman"/>
              </w:rPr>
            </w:pPr>
          </w:p>
        </w:tc>
        <w:tc>
          <w:tcPr>
            <w:tcW w:w="648" w:type="dxa"/>
            <w:tcBorders>
              <w:top w:val="single" w:sz="4" w:space="0" w:color="auto"/>
              <w:left w:val="single" w:sz="4" w:space="0" w:color="auto"/>
              <w:bottom w:val="single" w:sz="4" w:space="0" w:color="auto"/>
              <w:right w:val="single" w:sz="4" w:space="0" w:color="auto"/>
            </w:tcBorders>
          </w:tcPr>
          <w:p w14:paraId="2EA5E8DB" w14:textId="77777777" w:rsidR="001504DF" w:rsidRPr="00F1749A" w:rsidRDefault="001504DF" w:rsidP="001504DF">
            <w:pPr>
              <w:spacing w:line="276" w:lineRule="auto"/>
              <w:jc w:val="both"/>
              <w:rPr>
                <w:rFonts w:ascii="Times New Roman" w:hAnsi="Times New Roman"/>
              </w:rPr>
            </w:pPr>
          </w:p>
        </w:tc>
      </w:tr>
      <w:tr w:rsidR="001504DF" w:rsidRPr="00F27688" w14:paraId="14D2FD2E"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7694E23E" w14:textId="77777777" w:rsidR="001504DF" w:rsidRPr="00F27688" w:rsidRDefault="001504DF" w:rsidP="001504DF">
            <w:pPr>
              <w:spacing w:line="276" w:lineRule="auto"/>
              <w:jc w:val="both"/>
              <w:rPr>
                <w:rFonts w:ascii="Times New Roman" w:hAnsi="Times New Roman"/>
              </w:rPr>
            </w:pPr>
            <w:r>
              <w:rPr>
                <w:rFonts w:ascii="Times New Roman" w:hAnsi="Times New Roman"/>
              </w:rPr>
              <w:t>2- а</w:t>
            </w:r>
          </w:p>
        </w:tc>
        <w:tc>
          <w:tcPr>
            <w:tcW w:w="2132" w:type="dxa"/>
            <w:tcBorders>
              <w:top w:val="single" w:sz="4" w:space="0" w:color="auto"/>
              <w:left w:val="single" w:sz="4" w:space="0" w:color="auto"/>
              <w:bottom w:val="single" w:sz="4" w:space="0" w:color="auto"/>
              <w:right w:val="single" w:sz="4" w:space="0" w:color="auto"/>
            </w:tcBorders>
            <w:noWrap/>
            <w:vAlign w:val="bottom"/>
          </w:tcPr>
          <w:p w14:paraId="48B84E66" w14:textId="08934B77" w:rsidR="001504DF" w:rsidRPr="002800A6" w:rsidRDefault="001504DF" w:rsidP="001504DF">
            <w:pPr>
              <w:spacing w:line="276" w:lineRule="auto"/>
              <w:jc w:val="both"/>
              <w:rPr>
                <w:rFonts w:ascii="Times New Roman" w:hAnsi="Times New Roman"/>
                <w:iCs/>
              </w:rPr>
            </w:pPr>
            <w:r w:rsidRPr="002800A6">
              <w:rPr>
                <w:rFonts w:ascii="Times New Roman" w:hAnsi="Times New Roman"/>
                <w:iCs/>
              </w:rPr>
              <w:t>КУЛ 01 02 В0</w:t>
            </w:r>
            <w:r w:rsidR="001174B5">
              <w:rPr>
                <w:rFonts w:ascii="Times New Roman" w:hAnsi="Times New Roman"/>
                <w:iCs/>
              </w:rPr>
              <w:t>1</w:t>
            </w:r>
            <w:r w:rsidRPr="002800A6">
              <w:rPr>
                <w:rFonts w:ascii="Times New Roman" w:hAnsi="Times New Roman"/>
                <w:iCs/>
              </w:rPr>
              <w:t xml:space="preserve"> 00</w:t>
            </w:r>
            <w:r w:rsidR="001174B5">
              <w:rPr>
                <w:rFonts w:ascii="Times New Roman" w:hAnsi="Times New Roman"/>
                <w:iCs/>
              </w:rPr>
              <w:t>1</w:t>
            </w:r>
          </w:p>
        </w:tc>
        <w:tc>
          <w:tcPr>
            <w:tcW w:w="1939" w:type="dxa"/>
            <w:tcBorders>
              <w:top w:val="single" w:sz="4" w:space="0" w:color="auto"/>
              <w:left w:val="single" w:sz="4" w:space="0" w:color="auto"/>
              <w:bottom w:val="single" w:sz="4" w:space="0" w:color="auto"/>
              <w:right w:val="single" w:sz="4" w:space="0" w:color="auto"/>
            </w:tcBorders>
          </w:tcPr>
          <w:p w14:paraId="61A46BDB" w14:textId="35144372" w:rsidR="001504DF" w:rsidRPr="001504DF" w:rsidRDefault="001174B5" w:rsidP="001504DF">
            <w:pPr>
              <w:spacing w:line="276" w:lineRule="auto"/>
              <w:jc w:val="both"/>
              <w:rPr>
                <w:rFonts w:ascii="Times New Roman" w:hAnsi="Times New Roman"/>
                <w:iCs/>
              </w:rPr>
            </w:pPr>
            <w:r>
              <w:rPr>
                <w:rFonts w:ascii="Times New Roman" w:hAnsi="Times New Roman"/>
                <w:iCs/>
              </w:rPr>
              <w:t>Советник – технички секретар</w:t>
            </w:r>
          </w:p>
        </w:tc>
        <w:tc>
          <w:tcPr>
            <w:tcW w:w="1935" w:type="dxa"/>
            <w:tcBorders>
              <w:top w:val="single" w:sz="4" w:space="0" w:color="auto"/>
              <w:left w:val="single" w:sz="4" w:space="0" w:color="auto"/>
              <w:bottom w:val="single" w:sz="4" w:space="0" w:color="auto"/>
              <w:right w:val="single" w:sz="4" w:space="0" w:color="auto"/>
            </w:tcBorders>
          </w:tcPr>
          <w:p w14:paraId="7BCA915D" w14:textId="656C305F" w:rsidR="001504DF" w:rsidRPr="001504DF" w:rsidRDefault="001504DF" w:rsidP="001504DF">
            <w:pPr>
              <w:spacing w:line="276" w:lineRule="auto"/>
              <w:jc w:val="both"/>
              <w:rPr>
                <w:rFonts w:ascii="Times New Roman" w:hAnsi="Times New Roman"/>
                <w:iCs/>
              </w:rPr>
            </w:pPr>
          </w:p>
        </w:tc>
        <w:tc>
          <w:tcPr>
            <w:tcW w:w="648" w:type="dxa"/>
            <w:gridSpan w:val="2"/>
            <w:tcBorders>
              <w:top w:val="single" w:sz="4" w:space="0" w:color="auto"/>
              <w:left w:val="single" w:sz="4" w:space="0" w:color="auto"/>
              <w:bottom w:val="single" w:sz="4" w:space="0" w:color="auto"/>
              <w:right w:val="single" w:sz="4" w:space="0" w:color="auto"/>
            </w:tcBorders>
          </w:tcPr>
          <w:p w14:paraId="253790B4" w14:textId="77777777" w:rsidR="001504DF" w:rsidRPr="0087722D" w:rsidRDefault="001504DF" w:rsidP="001504DF">
            <w:pPr>
              <w:spacing w:line="276" w:lineRule="auto"/>
              <w:jc w:val="both"/>
              <w:rPr>
                <w:rFonts w:ascii="Times New Roman" w:hAnsi="Times New Roman"/>
                <w:i/>
              </w:rPr>
            </w:pPr>
            <w:r>
              <w:rPr>
                <w:rFonts w:ascii="Times New Roman" w:hAnsi="Times New Roman"/>
                <w:i/>
              </w:rPr>
              <w:t>/</w:t>
            </w:r>
          </w:p>
        </w:tc>
        <w:tc>
          <w:tcPr>
            <w:tcW w:w="648" w:type="dxa"/>
            <w:gridSpan w:val="2"/>
            <w:tcBorders>
              <w:top w:val="single" w:sz="4" w:space="0" w:color="auto"/>
              <w:left w:val="single" w:sz="4" w:space="0" w:color="auto"/>
              <w:bottom w:val="single" w:sz="4" w:space="0" w:color="auto"/>
              <w:right w:val="single" w:sz="4" w:space="0" w:color="auto"/>
            </w:tcBorders>
          </w:tcPr>
          <w:p w14:paraId="5FB6FCDD" w14:textId="77777777" w:rsidR="001504DF" w:rsidRPr="0087722D" w:rsidRDefault="001504DF" w:rsidP="001504DF">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0A0FA253" w14:textId="77777777" w:rsidR="001504DF" w:rsidRPr="0087722D" w:rsidRDefault="001504DF" w:rsidP="001504DF">
            <w:pPr>
              <w:spacing w:line="276" w:lineRule="auto"/>
              <w:jc w:val="both"/>
              <w:rPr>
                <w:rFonts w:ascii="Times New Roman" w:hAnsi="Times New Roman"/>
                <w:i/>
              </w:rPr>
            </w:pPr>
          </w:p>
        </w:tc>
      </w:tr>
      <w:tr w:rsidR="001504DF" w:rsidRPr="00F27688" w14:paraId="5D3468B0"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7D479BEF" w14:textId="77777777" w:rsidR="001504DF" w:rsidRPr="00F27688" w:rsidRDefault="001504DF" w:rsidP="001504DF">
            <w:pPr>
              <w:spacing w:line="276" w:lineRule="auto"/>
              <w:jc w:val="both"/>
              <w:rPr>
                <w:rFonts w:ascii="Times New Roman" w:hAnsi="Times New Roman"/>
              </w:rPr>
            </w:pPr>
            <w:r>
              <w:rPr>
                <w:rFonts w:ascii="Times New Roman" w:hAnsi="Times New Roman"/>
              </w:rPr>
              <w:t>2-б</w:t>
            </w:r>
          </w:p>
        </w:tc>
        <w:tc>
          <w:tcPr>
            <w:tcW w:w="2132" w:type="dxa"/>
            <w:tcBorders>
              <w:top w:val="single" w:sz="4" w:space="0" w:color="auto"/>
              <w:left w:val="single" w:sz="4" w:space="0" w:color="auto"/>
              <w:bottom w:val="single" w:sz="4" w:space="0" w:color="auto"/>
              <w:right w:val="single" w:sz="4" w:space="0" w:color="auto"/>
            </w:tcBorders>
            <w:noWrap/>
            <w:vAlign w:val="bottom"/>
          </w:tcPr>
          <w:p w14:paraId="3F3611F1" w14:textId="1B25C106" w:rsidR="001504DF" w:rsidRPr="002800A6" w:rsidRDefault="001504DF" w:rsidP="001504DF">
            <w:pPr>
              <w:spacing w:line="276" w:lineRule="auto"/>
              <w:jc w:val="both"/>
              <w:rPr>
                <w:rFonts w:ascii="Times New Roman" w:hAnsi="Times New Roman"/>
                <w:iCs/>
              </w:rPr>
            </w:pPr>
            <w:r w:rsidRPr="002800A6">
              <w:rPr>
                <w:rFonts w:ascii="Times New Roman" w:hAnsi="Times New Roman"/>
                <w:iCs/>
              </w:rPr>
              <w:t>КУЛ 01 02 В01 0</w:t>
            </w:r>
            <w:r w:rsidR="00B46F27">
              <w:rPr>
                <w:rFonts w:ascii="Times New Roman" w:hAnsi="Times New Roman"/>
                <w:iCs/>
              </w:rPr>
              <w:t>10</w:t>
            </w:r>
          </w:p>
        </w:tc>
        <w:tc>
          <w:tcPr>
            <w:tcW w:w="1939" w:type="dxa"/>
            <w:tcBorders>
              <w:top w:val="single" w:sz="4" w:space="0" w:color="auto"/>
              <w:left w:val="single" w:sz="4" w:space="0" w:color="auto"/>
              <w:bottom w:val="single" w:sz="4" w:space="0" w:color="auto"/>
              <w:right w:val="single" w:sz="4" w:space="0" w:color="auto"/>
            </w:tcBorders>
          </w:tcPr>
          <w:p w14:paraId="185B169B" w14:textId="2540CAE8" w:rsidR="001504DF" w:rsidRPr="001504DF" w:rsidRDefault="00B46F27" w:rsidP="001504DF">
            <w:pPr>
              <w:spacing w:line="276" w:lineRule="auto"/>
              <w:jc w:val="both"/>
              <w:rPr>
                <w:rFonts w:ascii="Times New Roman" w:hAnsi="Times New Roman"/>
                <w:iCs/>
              </w:rPr>
            </w:pPr>
            <w:r>
              <w:rPr>
                <w:rFonts w:ascii="Times New Roman" w:hAnsi="Times New Roman"/>
                <w:iCs/>
              </w:rPr>
              <w:t>Советник за човекови ресурси</w:t>
            </w:r>
          </w:p>
        </w:tc>
        <w:tc>
          <w:tcPr>
            <w:tcW w:w="1935" w:type="dxa"/>
            <w:tcBorders>
              <w:top w:val="single" w:sz="4" w:space="0" w:color="auto"/>
              <w:left w:val="single" w:sz="4" w:space="0" w:color="auto"/>
              <w:bottom w:val="single" w:sz="4" w:space="0" w:color="auto"/>
              <w:right w:val="single" w:sz="4" w:space="0" w:color="auto"/>
            </w:tcBorders>
          </w:tcPr>
          <w:p w14:paraId="797EF9CB" w14:textId="77777777" w:rsidR="001504DF" w:rsidRPr="001504DF" w:rsidRDefault="001504DF" w:rsidP="001504DF">
            <w:pPr>
              <w:spacing w:line="276" w:lineRule="auto"/>
              <w:jc w:val="both"/>
              <w:rPr>
                <w:rFonts w:ascii="Times New Roman" w:hAnsi="Times New Roman"/>
                <w:iCs/>
              </w:rPr>
            </w:pPr>
            <w:r w:rsidRPr="001504DF">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1741D783" w14:textId="77777777" w:rsidR="001504DF" w:rsidRPr="0087722D" w:rsidRDefault="001504DF" w:rsidP="001504DF">
            <w:pPr>
              <w:spacing w:line="276" w:lineRule="auto"/>
              <w:jc w:val="both"/>
              <w:rPr>
                <w:rFonts w:ascii="Times New Roman" w:hAnsi="Times New Roman"/>
                <w:i/>
              </w:rPr>
            </w:pPr>
            <w:r>
              <w:rPr>
                <w:rFonts w:ascii="Times New Roman" w:hAnsi="Times New Roman"/>
                <w:i/>
              </w:rPr>
              <w:t>/</w:t>
            </w:r>
          </w:p>
        </w:tc>
        <w:tc>
          <w:tcPr>
            <w:tcW w:w="648" w:type="dxa"/>
            <w:gridSpan w:val="2"/>
            <w:tcBorders>
              <w:top w:val="single" w:sz="4" w:space="0" w:color="auto"/>
              <w:left w:val="single" w:sz="4" w:space="0" w:color="auto"/>
              <w:bottom w:val="single" w:sz="4" w:space="0" w:color="auto"/>
              <w:right w:val="single" w:sz="4" w:space="0" w:color="auto"/>
            </w:tcBorders>
          </w:tcPr>
          <w:p w14:paraId="53F56C51" w14:textId="77777777" w:rsidR="001504DF" w:rsidRPr="0087722D" w:rsidRDefault="001504DF" w:rsidP="001504DF">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09495451" w14:textId="77777777" w:rsidR="001504DF" w:rsidRPr="0087722D" w:rsidRDefault="001504DF" w:rsidP="001504DF">
            <w:pPr>
              <w:spacing w:line="276" w:lineRule="auto"/>
              <w:jc w:val="both"/>
              <w:rPr>
                <w:rFonts w:ascii="Times New Roman" w:hAnsi="Times New Roman"/>
                <w:i/>
              </w:rPr>
            </w:pPr>
          </w:p>
        </w:tc>
      </w:tr>
      <w:tr w:rsidR="001504DF" w:rsidRPr="00F27688" w14:paraId="4EBF0280"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3EA109CB" w14:textId="77777777" w:rsidR="001504DF" w:rsidRPr="00F27688" w:rsidRDefault="001504DF" w:rsidP="001504DF">
            <w:pPr>
              <w:spacing w:line="276" w:lineRule="auto"/>
              <w:jc w:val="both"/>
              <w:rPr>
                <w:rFonts w:ascii="Times New Roman" w:hAnsi="Times New Roman"/>
              </w:rPr>
            </w:pPr>
            <w:r>
              <w:rPr>
                <w:rFonts w:ascii="Times New Roman" w:hAnsi="Times New Roman"/>
              </w:rPr>
              <w:t>3</w:t>
            </w:r>
          </w:p>
        </w:tc>
        <w:tc>
          <w:tcPr>
            <w:tcW w:w="2132" w:type="dxa"/>
            <w:tcBorders>
              <w:top w:val="single" w:sz="4" w:space="0" w:color="auto"/>
              <w:left w:val="single" w:sz="4" w:space="0" w:color="auto"/>
              <w:bottom w:val="single" w:sz="4" w:space="0" w:color="auto"/>
              <w:right w:val="single" w:sz="4" w:space="0" w:color="auto"/>
            </w:tcBorders>
            <w:noWrap/>
            <w:vAlign w:val="bottom"/>
          </w:tcPr>
          <w:p w14:paraId="43019321" w14:textId="77777777" w:rsidR="001504DF" w:rsidRPr="002800A6" w:rsidRDefault="001504DF" w:rsidP="001504DF">
            <w:pPr>
              <w:spacing w:line="276" w:lineRule="auto"/>
              <w:jc w:val="both"/>
              <w:rPr>
                <w:rFonts w:ascii="Times New Roman" w:hAnsi="Times New Roman"/>
                <w:iCs/>
              </w:rPr>
            </w:pPr>
            <w:r w:rsidRPr="002800A6">
              <w:rPr>
                <w:rFonts w:ascii="Times New Roman" w:hAnsi="Times New Roman"/>
                <w:iCs/>
              </w:rPr>
              <w:t>КУЛ 01 02 В03 001</w:t>
            </w:r>
          </w:p>
        </w:tc>
        <w:tc>
          <w:tcPr>
            <w:tcW w:w="1939" w:type="dxa"/>
            <w:tcBorders>
              <w:top w:val="single" w:sz="4" w:space="0" w:color="auto"/>
              <w:left w:val="single" w:sz="4" w:space="0" w:color="auto"/>
              <w:bottom w:val="single" w:sz="4" w:space="0" w:color="auto"/>
              <w:right w:val="single" w:sz="4" w:space="0" w:color="auto"/>
            </w:tcBorders>
          </w:tcPr>
          <w:p w14:paraId="2E761F6C" w14:textId="77777777" w:rsidR="001504DF" w:rsidRPr="0087722D" w:rsidRDefault="001504DF" w:rsidP="001504DF">
            <w:pPr>
              <w:spacing w:line="276" w:lineRule="auto"/>
              <w:jc w:val="both"/>
              <w:rPr>
                <w:rFonts w:ascii="Times New Roman" w:hAnsi="Times New Roman"/>
                <w:i/>
              </w:rPr>
            </w:pPr>
            <w:r w:rsidRPr="0087722D">
              <w:rPr>
                <w:rFonts w:ascii="Times New Roman" w:hAnsi="Times New Roman"/>
              </w:rPr>
              <w:t>Соработник</w:t>
            </w:r>
            <w:r w:rsidRPr="0087722D">
              <w:rPr>
                <w:rFonts w:ascii="Times New Roman" w:hAnsi="Times New Roman"/>
                <w:lang w:val="en-US"/>
              </w:rPr>
              <w:t xml:space="preserve"> </w:t>
            </w:r>
            <w:r w:rsidRPr="0087722D">
              <w:rPr>
                <w:rFonts w:ascii="Times New Roman" w:hAnsi="Times New Roman"/>
              </w:rPr>
              <w:t xml:space="preserve">за административни, општи и правни работи </w:t>
            </w:r>
          </w:p>
        </w:tc>
        <w:tc>
          <w:tcPr>
            <w:tcW w:w="1935" w:type="dxa"/>
            <w:tcBorders>
              <w:top w:val="single" w:sz="4" w:space="0" w:color="auto"/>
              <w:left w:val="single" w:sz="4" w:space="0" w:color="auto"/>
              <w:bottom w:val="single" w:sz="4" w:space="0" w:color="auto"/>
              <w:right w:val="single" w:sz="4" w:space="0" w:color="auto"/>
            </w:tcBorders>
          </w:tcPr>
          <w:p w14:paraId="04A04230" w14:textId="77777777" w:rsidR="001504DF" w:rsidRPr="001504DF" w:rsidRDefault="001504DF" w:rsidP="001504DF">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1317D7A6" w14:textId="77777777" w:rsidR="001504DF" w:rsidRPr="00D70371" w:rsidRDefault="00D70371" w:rsidP="001504DF">
            <w:pPr>
              <w:spacing w:line="276" w:lineRule="auto"/>
              <w:jc w:val="both"/>
              <w:rPr>
                <w:rFonts w:ascii="Times New Roman" w:hAnsi="Times New Roman"/>
              </w:rPr>
            </w:pPr>
            <w:r w:rsidRPr="00D70371">
              <w:rPr>
                <w:rFonts w:ascii="Times New Roman" w:hAnsi="Times New Roman"/>
              </w:rPr>
              <w:t>1</w:t>
            </w:r>
          </w:p>
        </w:tc>
        <w:tc>
          <w:tcPr>
            <w:tcW w:w="648" w:type="dxa"/>
            <w:gridSpan w:val="2"/>
            <w:tcBorders>
              <w:top w:val="single" w:sz="4" w:space="0" w:color="auto"/>
              <w:left w:val="single" w:sz="4" w:space="0" w:color="auto"/>
              <w:bottom w:val="single" w:sz="4" w:space="0" w:color="auto"/>
              <w:right w:val="single" w:sz="4" w:space="0" w:color="auto"/>
            </w:tcBorders>
          </w:tcPr>
          <w:p w14:paraId="14B8B53A" w14:textId="77777777" w:rsidR="001504DF" w:rsidRPr="0087722D" w:rsidRDefault="001504DF" w:rsidP="001504DF">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0D0D3536" w14:textId="77777777" w:rsidR="001504DF" w:rsidRPr="0087722D" w:rsidRDefault="001504DF" w:rsidP="001504DF">
            <w:pPr>
              <w:spacing w:line="276" w:lineRule="auto"/>
              <w:jc w:val="both"/>
              <w:rPr>
                <w:rFonts w:ascii="Times New Roman" w:hAnsi="Times New Roman"/>
                <w:i/>
              </w:rPr>
            </w:pPr>
          </w:p>
        </w:tc>
      </w:tr>
      <w:tr w:rsidR="001504DF" w:rsidRPr="00F27688" w14:paraId="144AB966"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10CFD6F3" w14:textId="77777777" w:rsidR="001504DF" w:rsidRPr="00F27688" w:rsidRDefault="001504DF" w:rsidP="001504DF">
            <w:pPr>
              <w:spacing w:line="276" w:lineRule="auto"/>
              <w:jc w:val="both"/>
              <w:rPr>
                <w:rFonts w:ascii="Times New Roman" w:hAnsi="Times New Roman"/>
              </w:rPr>
            </w:pPr>
            <w:r>
              <w:rPr>
                <w:rFonts w:ascii="Times New Roman" w:hAnsi="Times New Roman"/>
              </w:rPr>
              <w:t>4</w:t>
            </w:r>
          </w:p>
        </w:tc>
        <w:tc>
          <w:tcPr>
            <w:tcW w:w="2132" w:type="dxa"/>
            <w:tcBorders>
              <w:top w:val="single" w:sz="4" w:space="0" w:color="auto"/>
              <w:left w:val="single" w:sz="4" w:space="0" w:color="auto"/>
              <w:bottom w:val="single" w:sz="4" w:space="0" w:color="auto"/>
              <w:right w:val="single" w:sz="4" w:space="0" w:color="auto"/>
            </w:tcBorders>
            <w:noWrap/>
            <w:vAlign w:val="bottom"/>
          </w:tcPr>
          <w:p w14:paraId="1075D1B7" w14:textId="77777777" w:rsidR="001504DF" w:rsidRPr="002800A6" w:rsidRDefault="001504DF" w:rsidP="001504DF">
            <w:pPr>
              <w:spacing w:line="276" w:lineRule="auto"/>
              <w:jc w:val="both"/>
              <w:rPr>
                <w:rFonts w:ascii="Times New Roman" w:hAnsi="Times New Roman"/>
                <w:iCs/>
              </w:rPr>
            </w:pPr>
            <w:r w:rsidRPr="002800A6">
              <w:rPr>
                <w:rFonts w:ascii="Times New Roman" w:hAnsi="Times New Roman"/>
                <w:iCs/>
              </w:rPr>
              <w:t>КУЛ 01 02 В03 00</w:t>
            </w:r>
            <w:r w:rsidR="00D07AA5" w:rsidRPr="002800A6">
              <w:rPr>
                <w:rFonts w:ascii="Times New Roman" w:hAnsi="Times New Roman"/>
                <w:iCs/>
              </w:rPr>
              <w:t>9</w:t>
            </w:r>
          </w:p>
        </w:tc>
        <w:tc>
          <w:tcPr>
            <w:tcW w:w="1939" w:type="dxa"/>
            <w:tcBorders>
              <w:top w:val="single" w:sz="4" w:space="0" w:color="auto"/>
              <w:left w:val="single" w:sz="4" w:space="0" w:color="auto"/>
              <w:bottom w:val="single" w:sz="4" w:space="0" w:color="auto"/>
              <w:right w:val="single" w:sz="4" w:space="0" w:color="auto"/>
            </w:tcBorders>
          </w:tcPr>
          <w:p w14:paraId="12FB1E1E" w14:textId="77777777" w:rsidR="001504DF" w:rsidRPr="0087722D" w:rsidRDefault="001504DF" w:rsidP="001504DF">
            <w:pPr>
              <w:spacing w:line="276" w:lineRule="auto"/>
              <w:jc w:val="both"/>
              <w:rPr>
                <w:rFonts w:ascii="Times New Roman" w:hAnsi="Times New Roman"/>
                <w:i/>
              </w:rPr>
            </w:pPr>
            <w:r w:rsidRPr="00532450">
              <w:rPr>
                <w:rFonts w:ascii="Times New Roman" w:hAnsi="Times New Roman"/>
              </w:rPr>
              <w:t xml:space="preserve">Соработник за маркетинг и односи со јавност  </w:t>
            </w:r>
          </w:p>
        </w:tc>
        <w:tc>
          <w:tcPr>
            <w:tcW w:w="1935" w:type="dxa"/>
            <w:tcBorders>
              <w:top w:val="single" w:sz="4" w:space="0" w:color="auto"/>
              <w:left w:val="single" w:sz="4" w:space="0" w:color="auto"/>
              <w:bottom w:val="single" w:sz="4" w:space="0" w:color="auto"/>
              <w:right w:val="single" w:sz="4" w:space="0" w:color="auto"/>
            </w:tcBorders>
          </w:tcPr>
          <w:p w14:paraId="46BF270F" w14:textId="77777777" w:rsidR="001504DF" w:rsidRPr="001504DF" w:rsidRDefault="001504DF" w:rsidP="001504DF">
            <w:pPr>
              <w:spacing w:line="276" w:lineRule="auto"/>
              <w:jc w:val="both"/>
              <w:rPr>
                <w:rFonts w:ascii="Times New Roman" w:hAnsi="Times New Roman"/>
                <w:iCs/>
              </w:rPr>
            </w:pPr>
            <w:r w:rsidRPr="001504DF">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2E4A5333" w14:textId="77777777" w:rsidR="001504DF" w:rsidRPr="0087722D" w:rsidRDefault="001504DF" w:rsidP="001504DF">
            <w:pPr>
              <w:spacing w:line="276" w:lineRule="auto"/>
              <w:jc w:val="both"/>
              <w:rPr>
                <w:rFonts w:ascii="Times New Roman" w:hAnsi="Times New Roman"/>
                <w:i/>
              </w:rPr>
            </w:pPr>
            <w:r>
              <w:rPr>
                <w:rFonts w:ascii="Times New Roman" w:hAnsi="Times New Roman"/>
                <w:i/>
              </w:rPr>
              <w:t>/</w:t>
            </w:r>
          </w:p>
        </w:tc>
        <w:tc>
          <w:tcPr>
            <w:tcW w:w="648" w:type="dxa"/>
            <w:gridSpan w:val="2"/>
            <w:tcBorders>
              <w:top w:val="single" w:sz="4" w:space="0" w:color="auto"/>
              <w:left w:val="single" w:sz="4" w:space="0" w:color="auto"/>
              <w:bottom w:val="single" w:sz="4" w:space="0" w:color="auto"/>
              <w:right w:val="single" w:sz="4" w:space="0" w:color="auto"/>
            </w:tcBorders>
          </w:tcPr>
          <w:p w14:paraId="7466A2D1" w14:textId="77777777" w:rsidR="001504DF" w:rsidRPr="0087722D" w:rsidRDefault="001504DF" w:rsidP="001504DF">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20811D38" w14:textId="77777777" w:rsidR="001504DF" w:rsidRPr="0087722D" w:rsidRDefault="001504DF" w:rsidP="001504DF">
            <w:pPr>
              <w:spacing w:line="276" w:lineRule="auto"/>
              <w:jc w:val="both"/>
              <w:rPr>
                <w:rFonts w:ascii="Times New Roman" w:hAnsi="Times New Roman"/>
                <w:i/>
              </w:rPr>
            </w:pPr>
          </w:p>
        </w:tc>
      </w:tr>
      <w:tr w:rsidR="00DB4ADA" w:rsidRPr="00F27688" w14:paraId="36B3862F"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11B73F8C" w14:textId="77777777" w:rsidR="00DB4ADA" w:rsidRPr="00F27688" w:rsidRDefault="00DB4ADA" w:rsidP="00DB4ADA">
            <w:pPr>
              <w:spacing w:line="276" w:lineRule="auto"/>
              <w:jc w:val="both"/>
              <w:rPr>
                <w:rFonts w:ascii="Times New Roman" w:hAnsi="Times New Roman"/>
              </w:rPr>
            </w:pPr>
            <w:r>
              <w:rPr>
                <w:rFonts w:ascii="Times New Roman" w:hAnsi="Times New Roman"/>
              </w:rPr>
              <w:t>5</w:t>
            </w:r>
          </w:p>
        </w:tc>
        <w:tc>
          <w:tcPr>
            <w:tcW w:w="2132" w:type="dxa"/>
            <w:tcBorders>
              <w:top w:val="single" w:sz="4" w:space="0" w:color="auto"/>
              <w:left w:val="single" w:sz="4" w:space="0" w:color="auto"/>
              <w:bottom w:val="single" w:sz="4" w:space="0" w:color="auto"/>
              <w:right w:val="single" w:sz="4" w:space="0" w:color="auto"/>
            </w:tcBorders>
            <w:noWrap/>
            <w:vAlign w:val="bottom"/>
          </w:tcPr>
          <w:p w14:paraId="3E0D87E5" w14:textId="77777777" w:rsidR="00DB4ADA" w:rsidRPr="002800A6" w:rsidRDefault="00DB4ADA" w:rsidP="00DB4ADA">
            <w:pPr>
              <w:spacing w:line="276" w:lineRule="auto"/>
              <w:jc w:val="both"/>
              <w:rPr>
                <w:rFonts w:ascii="Times New Roman" w:hAnsi="Times New Roman"/>
                <w:iCs/>
              </w:rPr>
            </w:pPr>
          </w:p>
        </w:tc>
        <w:tc>
          <w:tcPr>
            <w:tcW w:w="1939" w:type="dxa"/>
            <w:tcBorders>
              <w:top w:val="single" w:sz="4" w:space="0" w:color="auto"/>
              <w:left w:val="single" w:sz="4" w:space="0" w:color="auto"/>
              <w:bottom w:val="single" w:sz="4" w:space="0" w:color="auto"/>
              <w:right w:val="single" w:sz="4" w:space="0" w:color="auto"/>
            </w:tcBorders>
          </w:tcPr>
          <w:p w14:paraId="28233236" w14:textId="77777777" w:rsidR="00DB4ADA" w:rsidRPr="00DB4ADA" w:rsidRDefault="00DB4ADA" w:rsidP="00DB4ADA">
            <w:pPr>
              <w:spacing w:line="276" w:lineRule="auto"/>
              <w:jc w:val="both"/>
              <w:rPr>
                <w:rFonts w:ascii="Times New Roman" w:hAnsi="Times New Roman"/>
                <w:iCs/>
              </w:rPr>
            </w:pPr>
          </w:p>
        </w:tc>
        <w:tc>
          <w:tcPr>
            <w:tcW w:w="1935" w:type="dxa"/>
            <w:tcBorders>
              <w:top w:val="single" w:sz="4" w:space="0" w:color="auto"/>
              <w:left w:val="single" w:sz="4" w:space="0" w:color="auto"/>
              <w:bottom w:val="single" w:sz="4" w:space="0" w:color="auto"/>
              <w:right w:val="single" w:sz="4" w:space="0" w:color="auto"/>
            </w:tcBorders>
          </w:tcPr>
          <w:p w14:paraId="694A092C" w14:textId="77777777" w:rsidR="00DB4ADA" w:rsidRPr="00DB4ADA" w:rsidRDefault="00DB4ADA" w:rsidP="00DB4ADA">
            <w:pPr>
              <w:spacing w:line="276" w:lineRule="auto"/>
              <w:jc w:val="both"/>
              <w:rPr>
                <w:rFonts w:ascii="Times New Roman" w:hAnsi="Times New Roman"/>
                <w:iCs/>
              </w:rPr>
            </w:pPr>
          </w:p>
        </w:tc>
        <w:tc>
          <w:tcPr>
            <w:tcW w:w="648" w:type="dxa"/>
            <w:gridSpan w:val="2"/>
            <w:tcBorders>
              <w:top w:val="single" w:sz="4" w:space="0" w:color="auto"/>
              <w:left w:val="single" w:sz="4" w:space="0" w:color="auto"/>
              <w:bottom w:val="single" w:sz="4" w:space="0" w:color="auto"/>
              <w:right w:val="single" w:sz="4" w:space="0" w:color="auto"/>
            </w:tcBorders>
          </w:tcPr>
          <w:p w14:paraId="584EC8BB" w14:textId="77777777" w:rsidR="00DB4ADA" w:rsidRPr="0087722D" w:rsidRDefault="00DB4ADA" w:rsidP="00DB4ADA">
            <w:pPr>
              <w:spacing w:line="276" w:lineRule="auto"/>
              <w:jc w:val="both"/>
              <w:rPr>
                <w:rFonts w:ascii="Times New Roman" w:hAnsi="Times New Roman"/>
                <w:i/>
              </w:rPr>
            </w:pPr>
          </w:p>
        </w:tc>
        <w:tc>
          <w:tcPr>
            <w:tcW w:w="648" w:type="dxa"/>
            <w:gridSpan w:val="2"/>
            <w:tcBorders>
              <w:top w:val="single" w:sz="4" w:space="0" w:color="auto"/>
              <w:left w:val="single" w:sz="4" w:space="0" w:color="auto"/>
              <w:bottom w:val="single" w:sz="4" w:space="0" w:color="auto"/>
              <w:right w:val="single" w:sz="4" w:space="0" w:color="auto"/>
            </w:tcBorders>
          </w:tcPr>
          <w:p w14:paraId="61778F6A" w14:textId="77777777" w:rsidR="00DB4ADA" w:rsidRPr="0087722D" w:rsidRDefault="00DB4ADA"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42C5BB69" w14:textId="77777777" w:rsidR="00DB4ADA" w:rsidRPr="0087722D" w:rsidRDefault="00DB4ADA" w:rsidP="00DB4ADA">
            <w:pPr>
              <w:spacing w:line="276" w:lineRule="auto"/>
              <w:jc w:val="both"/>
              <w:rPr>
                <w:rFonts w:ascii="Times New Roman" w:hAnsi="Times New Roman"/>
                <w:i/>
              </w:rPr>
            </w:pPr>
          </w:p>
        </w:tc>
      </w:tr>
      <w:tr w:rsidR="00DB4ADA" w:rsidRPr="00F27688" w14:paraId="129063AD"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202F8727" w14:textId="77777777" w:rsidR="00DB4ADA" w:rsidRDefault="00DB4ADA" w:rsidP="00DB4ADA">
            <w:pPr>
              <w:spacing w:line="276" w:lineRule="auto"/>
              <w:jc w:val="both"/>
              <w:rPr>
                <w:rFonts w:ascii="Times New Roman" w:hAnsi="Times New Roman"/>
              </w:rPr>
            </w:pPr>
            <w:r>
              <w:rPr>
                <w:rFonts w:ascii="Times New Roman" w:hAnsi="Times New Roman"/>
              </w:rPr>
              <w:t>6</w:t>
            </w:r>
          </w:p>
        </w:tc>
        <w:tc>
          <w:tcPr>
            <w:tcW w:w="2132" w:type="dxa"/>
            <w:tcBorders>
              <w:top w:val="single" w:sz="4" w:space="0" w:color="auto"/>
              <w:left w:val="single" w:sz="4" w:space="0" w:color="auto"/>
              <w:bottom w:val="single" w:sz="4" w:space="0" w:color="auto"/>
              <w:right w:val="single" w:sz="4" w:space="0" w:color="auto"/>
            </w:tcBorders>
            <w:noWrap/>
            <w:vAlign w:val="bottom"/>
          </w:tcPr>
          <w:p w14:paraId="5A60A0FC" w14:textId="77777777" w:rsidR="00DB4ADA" w:rsidRPr="002800A6" w:rsidRDefault="00DB4ADA" w:rsidP="00DB4ADA">
            <w:pPr>
              <w:spacing w:line="276" w:lineRule="auto"/>
              <w:jc w:val="both"/>
              <w:rPr>
                <w:rFonts w:ascii="Times New Roman" w:hAnsi="Times New Roman"/>
                <w:iCs/>
              </w:rPr>
            </w:pPr>
            <w:r w:rsidRPr="002800A6">
              <w:rPr>
                <w:rFonts w:ascii="Times New Roman" w:hAnsi="Times New Roman"/>
                <w:iCs/>
              </w:rPr>
              <w:t>КУЛ 0102 В04 004</w:t>
            </w:r>
          </w:p>
        </w:tc>
        <w:tc>
          <w:tcPr>
            <w:tcW w:w="1939" w:type="dxa"/>
            <w:tcBorders>
              <w:top w:val="single" w:sz="4" w:space="0" w:color="auto"/>
              <w:left w:val="single" w:sz="4" w:space="0" w:color="auto"/>
              <w:bottom w:val="single" w:sz="4" w:space="0" w:color="auto"/>
              <w:right w:val="single" w:sz="4" w:space="0" w:color="auto"/>
            </w:tcBorders>
          </w:tcPr>
          <w:p w14:paraId="480CB7C4" w14:textId="77777777" w:rsidR="00DB4ADA" w:rsidRPr="00532450" w:rsidRDefault="00DB4ADA" w:rsidP="00DB4ADA">
            <w:pPr>
              <w:spacing w:line="276" w:lineRule="auto"/>
              <w:jc w:val="both"/>
              <w:rPr>
                <w:rFonts w:ascii="Times New Roman" w:hAnsi="Times New Roman"/>
              </w:rPr>
            </w:pPr>
            <w:r w:rsidRPr="00532450">
              <w:rPr>
                <w:rFonts w:ascii="Times New Roman" w:hAnsi="Times New Roman"/>
              </w:rPr>
              <w:t xml:space="preserve">Помлад соработник за информатички работи </w:t>
            </w:r>
          </w:p>
        </w:tc>
        <w:tc>
          <w:tcPr>
            <w:tcW w:w="1935" w:type="dxa"/>
            <w:tcBorders>
              <w:top w:val="single" w:sz="4" w:space="0" w:color="auto"/>
              <w:left w:val="single" w:sz="4" w:space="0" w:color="auto"/>
              <w:bottom w:val="single" w:sz="4" w:space="0" w:color="auto"/>
              <w:right w:val="single" w:sz="4" w:space="0" w:color="auto"/>
            </w:tcBorders>
          </w:tcPr>
          <w:p w14:paraId="2AF2BA56" w14:textId="77777777" w:rsidR="00DB4ADA" w:rsidRPr="00DB4ADA" w:rsidRDefault="00DB4ADA" w:rsidP="00DB4ADA">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3CE350CE" w14:textId="77777777" w:rsidR="00DB4ADA" w:rsidRDefault="00DB4ADA" w:rsidP="00DB4ADA">
            <w:pPr>
              <w:spacing w:line="276" w:lineRule="auto"/>
              <w:jc w:val="both"/>
              <w:rPr>
                <w:rFonts w:ascii="Times New Roman" w:hAnsi="Times New Roman"/>
                <w:i/>
              </w:rPr>
            </w:pPr>
            <w:r>
              <w:rPr>
                <w:rFonts w:ascii="Times New Roman" w:hAnsi="Times New Roman"/>
                <w:i/>
              </w:rPr>
              <w:t>/</w:t>
            </w:r>
          </w:p>
        </w:tc>
        <w:tc>
          <w:tcPr>
            <w:tcW w:w="648" w:type="dxa"/>
            <w:gridSpan w:val="2"/>
            <w:tcBorders>
              <w:top w:val="single" w:sz="4" w:space="0" w:color="auto"/>
              <w:left w:val="single" w:sz="4" w:space="0" w:color="auto"/>
              <w:bottom w:val="single" w:sz="4" w:space="0" w:color="auto"/>
              <w:right w:val="single" w:sz="4" w:space="0" w:color="auto"/>
            </w:tcBorders>
          </w:tcPr>
          <w:p w14:paraId="779FC753" w14:textId="77777777" w:rsidR="00DB4ADA" w:rsidRPr="0087722D" w:rsidRDefault="00DB4ADA"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47AEA8D9" w14:textId="77777777" w:rsidR="00DB4ADA" w:rsidRPr="0087722D" w:rsidRDefault="00DB4ADA" w:rsidP="00DB4ADA">
            <w:pPr>
              <w:spacing w:line="276" w:lineRule="auto"/>
              <w:jc w:val="both"/>
              <w:rPr>
                <w:rFonts w:ascii="Times New Roman" w:hAnsi="Times New Roman"/>
                <w:i/>
              </w:rPr>
            </w:pPr>
          </w:p>
        </w:tc>
      </w:tr>
      <w:tr w:rsidR="00DB4ADA" w:rsidRPr="00F27688" w14:paraId="28C48EAF"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484CAB54" w14:textId="77777777" w:rsidR="00DB4ADA" w:rsidRDefault="00DB4ADA" w:rsidP="00DB4ADA">
            <w:pPr>
              <w:spacing w:line="276" w:lineRule="auto"/>
              <w:jc w:val="both"/>
              <w:rPr>
                <w:rFonts w:ascii="Times New Roman" w:hAnsi="Times New Roman"/>
              </w:rPr>
            </w:pPr>
            <w:r>
              <w:rPr>
                <w:rFonts w:ascii="Times New Roman" w:hAnsi="Times New Roman"/>
              </w:rPr>
              <w:t>7</w:t>
            </w:r>
          </w:p>
        </w:tc>
        <w:tc>
          <w:tcPr>
            <w:tcW w:w="2132" w:type="dxa"/>
            <w:tcBorders>
              <w:top w:val="single" w:sz="4" w:space="0" w:color="auto"/>
              <w:left w:val="single" w:sz="4" w:space="0" w:color="auto"/>
              <w:bottom w:val="single" w:sz="4" w:space="0" w:color="auto"/>
              <w:right w:val="single" w:sz="4" w:space="0" w:color="auto"/>
            </w:tcBorders>
            <w:noWrap/>
            <w:vAlign w:val="bottom"/>
          </w:tcPr>
          <w:p w14:paraId="40559A4B" w14:textId="77777777" w:rsidR="00DB4ADA" w:rsidRPr="002800A6" w:rsidRDefault="00DB4ADA" w:rsidP="00DB4ADA">
            <w:pPr>
              <w:spacing w:line="276" w:lineRule="auto"/>
              <w:jc w:val="both"/>
              <w:rPr>
                <w:rFonts w:ascii="Times New Roman" w:hAnsi="Times New Roman"/>
                <w:iCs/>
              </w:rPr>
            </w:pPr>
            <w:r w:rsidRPr="002800A6">
              <w:rPr>
                <w:rFonts w:ascii="Times New Roman" w:hAnsi="Times New Roman"/>
                <w:iCs/>
              </w:rPr>
              <w:t>КУЛ 0102 В04 005</w:t>
            </w:r>
          </w:p>
        </w:tc>
        <w:tc>
          <w:tcPr>
            <w:tcW w:w="1939" w:type="dxa"/>
            <w:tcBorders>
              <w:top w:val="single" w:sz="4" w:space="0" w:color="auto"/>
              <w:left w:val="single" w:sz="4" w:space="0" w:color="auto"/>
              <w:bottom w:val="single" w:sz="4" w:space="0" w:color="auto"/>
              <w:right w:val="single" w:sz="4" w:space="0" w:color="auto"/>
            </w:tcBorders>
          </w:tcPr>
          <w:p w14:paraId="2F0D14DA" w14:textId="77777777" w:rsidR="00DB4ADA" w:rsidRPr="00532450" w:rsidRDefault="00CB54E9" w:rsidP="00DB4ADA">
            <w:pPr>
              <w:spacing w:line="276" w:lineRule="auto"/>
              <w:jc w:val="both"/>
              <w:rPr>
                <w:rFonts w:ascii="Times New Roman" w:hAnsi="Times New Roman"/>
              </w:rPr>
            </w:pPr>
            <w:r>
              <w:rPr>
                <w:rFonts w:ascii="Times New Roman" w:hAnsi="Times New Roman"/>
              </w:rPr>
              <w:t>Помлад соработник за технички секретар</w:t>
            </w:r>
          </w:p>
        </w:tc>
        <w:tc>
          <w:tcPr>
            <w:tcW w:w="1935" w:type="dxa"/>
            <w:tcBorders>
              <w:top w:val="single" w:sz="4" w:space="0" w:color="auto"/>
              <w:left w:val="single" w:sz="4" w:space="0" w:color="auto"/>
              <w:bottom w:val="single" w:sz="4" w:space="0" w:color="auto"/>
              <w:right w:val="single" w:sz="4" w:space="0" w:color="auto"/>
            </w:tcBorders>
          </w:tcPr>
          <w:p w14:paraId="23E5AE5D" w14:textId="77777777" w:rsidR="00DB4ADA" w:rsidRDefault="00CB54E9" w:rsidP="00DB4ADA">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3D5EDDFB" w14:textId="77777777" w:rsidR="00DB4ADA" w:rsidRPr="0023175E" w:rsidRDefault="0023175E" w:rsidP="00DB4ADA">
            <w:pPr>
              <w:spacing w:line="276" w:lineRule="auto"/>
              <w:jc w:val="both"/>
              <w:rPr>
                <w:rFonts w:ascii="Times New Roman" w:hAnsi="Times New Roman"/>
                <w:iCs/>
                <w:lang w:val="en-US"/>
              </w:rPr>
            </w:pPr>
            <w:r w:rsidRPr="0023175E">
              <w:rPr>
                <w:rFonts w:ascii="Times New Roman" w:hAnsi="Times New Roman"/>
                <w:iCs/>
                <w:lang w:val="en-US"/>
              </w:rPr>
              <w:t>1</w:t>
            </w:r>
          </w:p>
        </w:tc>
        <w:tc>
          <w:tcPr>
            <w:tcW w:w="648" w:type="dxa"/>
            <w:gridSpan w:val="2"/>
            <w:tcBorders>
              <w:top w:val="single" w:sz="4" w:space="0" w:color="auto"/>
              <w:left w:val="single" w:sz="4" w:space="0" w:color="auto"/>
              <w:bottom w:val="single" w:sz="4" w:space="0" w:color="auto"/>
              <w:right w:val="single" w:sz="4" w:space="0" w:color="auto"/>
            </w:tcBorders>
          </w:tcPr>
          <w:p w14:paraId="7B76C8DC" w14:textId="77777777" w:rsidR="00DB4ADA" w:rsidRPr="0087722D" w:rsidRDefault="00DB4ADA"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1704A898" w14:textId="77777777" w:rsidR="00DB4ADA" w:rsidRPr="0087722D" w:rsidRDefault="00DB4ADA" w:rsidP="00DB4ADA">
            <w:pPr>
              <w:spacing w:line="276" w:lineRule="auto"/>
              <w:jc w:val="both"/>
              <w:rPr>
                <w:rFonts w:ascii="Times New Roman" w:hAnsi="Times New Roman"/>
                <w:i/>
              </w:rPr>
            </w:pPr>
          </w:p>
        </w:tc>
      </w:tr>
      <w:tr w:rsidR="00CB54E9" w:rsidRPr="00F27688" w14:paraId="746599F3"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17A2A3A6" w14:textId="77777777" w:rsidR="00CB54E9" w:rsidRDefault="00CB54E9" w:rsidP="00DB4ADA">
            <w:pPr>
              <w:spacing w:line="276" w:lineRule="auto"/>
              <w:jc w:val="both"/>
              <w:rPr>
                <w:rFonts w:ascii="Times New Roman" w:hAnsi="Times New Roman"/>
              </w:rPr>
            </w:pPr>
            <w:r>
              <w:rPr>
                <w:rFonts w:ascii="Times New Roman" w:hAnsi="Times New Roman"/>
              </w:rPr>
              <w:t>8</w:t>
            </w:r>
          </w:p>
        </w:tc>
        <w:tc>
          <w:tcPr>
            <w:tcW w:w="2132" w:type="dxa"/>
            <w:tcBorders>
              <w:top w:val="single" w:sz="4" w:space="0" w:color="auto"/>
              <w:left w:val="single" w:sz="4" w:space="0" w:color="auto"/>
              <w:bottom w:val="single" w:sz="4" w:space="0" w:color="auto"/>
              <w:right w:val="single" w:sz="4" w:space="0" w:color="auto"/>
            </w:tcBorders>
            <w:noWrap/>
            <w:vAlign w:val="bottom"/>
          </w:tcPr>
          <w:p w14:paraId="556CC323" w14:textId="77777777" w:rsidR="00CB54E9" w:rsidRPr="002800A6" w:rsidRDefault="00CB54E9" w:rsidP="00DB4ADA">
            <w:pPr>
              <w:spacing w:line="276" w:lineRule="auto"/>
              <w:jc w:val="both"/>
              <w:rPr>
                <w:rFonts w:ascii="Times New Roman" w:hAnsi="Times New Roman"/>
                <w:iCs/>
              </w:rPr>
            </w:pPr>
            <w:r w:rsidRPr="002800A6">
              <w:rPr>
                <w:rFonts w:ascii="Times New Roman" w:hAnsi="Times New Roman"/>
                <w:iCs/>
              </w:rPr>
              <w:t>КУЛ 0102 В04008</w:t>
            </w:r>
          </w:p>
        </w:tc>
        <w:tc>
          <w:tcPr>
            <w:tcW w:w="1939" w:type="dxa"/>
            <w:tcBorders>
              <w:top w:val="single" w:sz="4" w:space="0" w:color="auto"/>
              <w:left w:val="single" w:sz="4" w:space="0" w:color="auto"/>
              <w:bottom w:val="single" w:sz="4" w:space="0" w:color="auto"/>
              <w:right w:val="single" w:sz="4" w:space="0" w:color="auto"/>
            </w:tcBorders>
          </w:tcPr>
          <w:p w14:paraId="4886F985" w14:textId="77777777" w:rsidR="00CB54E9" w:rsidRDefault="00CB54E9" w:rsidP="00DB4ADA">
            <w:pPr>
              <w:spacing w:line="276" w:lineRule="auto"/>
              <w:jc w:val="both"/>
              <w:rPr>
                <w:rFonts w:ascii="Times New Roman" w:hAnsi="Times New Roman"/>
              </w:rPr>
            </w:pPr>
            <w:r>
              <w:rPr>
                <w:rFonts w:ascii="Times New Roman" w:hAnsi="Times New Roman"/>
              </w:rPr>
              <w:t>Помлад соработник за човекови ресурси</w:t>
            </w:r>
          </w:p>
        </w:tc>
        <w:tc>
          <w:tcPr>
            <w:tcW w:w="1935" w:type="dxa"/>
            <w:tcBorders>
              <w:top w:val="single" w:sz="4" w:space="0" w:color="auto"/>
              <w:left w:val="single" w:sz="4" w:space="0" w:color="auto"/>
              <w:bottom w:val="single" w:sz="4" w:space="0" w:color="auto"/>
              <w:right w:val="single" w:sz="4" w:space="0" w:color="auto"/>
            </w:tcBorders>
          </w:tcPr>
          <w:p w14:paraId="7D1F3B0E" w14:textId="77777777" w:rsidR="00CB54E9" w:rsidRDefault="00CB54E9" w:rsidP="00DB4ADA">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32297CD3" w14:textId="77777777" w:rsidR="00CB54E9" w:rsidRPr="005D0C5F" w:rsidRDefault="005D0C5F" w:rsidP="00DB4ADA">
            <w:pPr>
              <w:spacing w:line="276" w:lineRule="auto"/>
              <w:jc w:val="both"/>
              <w:rPr>
                <w:rFonts w:ascii="Times New Roman" w:hAnsi="Times New Roman"/>
                <w:iCs/>
              </w:rPr>
            </w:pPr>
            <w:r w:rsidRPr="005D0C5F">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7CA6847D" w14:textId="77777777" w:rsidR="00CB54E9" w:rsidRPr="0087722D" w:rsidRDefault="00CB54E9"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1B35A773" w14:textId="77777777" w:rsidR="00CB54E9" w:rsidRPr="0087722D" w:rsidRDefault="00CB54E9" w:rsidP="00DB4ADA">
            <w:pPr>
              <w:spacing w:line="276" w:lineRule="auto"/>
              <w:jc w:val="both"/>
              <w:rPr>
                <w:rFonts w:ascii="Times New Roman" w:hAnsi="Times New Roman"/>
                <w:i/>
              </w:rPr>
            </w:pPr>
          </w:p>
        </w:tc>
      </w:tr>
      <w:tr w:rsidR="00CB54E9" w:rsidRPr="00F27688" w14:paraId="38CCCB54"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78D001CD" w14:textId="77777777" w:rsidR="00CB54E9" w:rsidRDefault="00CB54E9" w:rsidP="00DB4ADA">
            <w:pPr>
              <w:spacing w:line="276" w:lineRule="auto"/>
              <w:jc w:val="both"/>
              <w:rPr>
                <w:rFonts w:ascii="Times New Roman" w:hAnsi="Times New Roman"/>
              </w:rPr>
            </w:pPr>
            <w:r>
              <w:rPr>
                <w:rFonts w:ascii="Times New Roman" w:hAnsi="Times New Roman"/>
              </w:rPr>
              <w:t>9</w:t>
            </w:r>
          </w:p>
        </w:tc>
        <w:tc>
          <w:tcPr>
            <w:tcW w:w="2132" w:type="dxa"/>
            <w:tcBorders>
              <w:top w:val="single" w:sz="4" w:space="0" w:color="auto"/>
              <w:left w:val="single" w:sz="4" w:space="0" w:color="auto"/>
              <w:bottom w:val="single" w:sz="4" w:space="0" w:color="auto"/>
              <w:right w:val="single" w:sz="4" w:space="0" w:color="auto"/>
            </w:tcBorders>
            <w:noWrap/>
            <w:vAlign w:val="bottom"/>
          </w:tcPr>
          <w:p w14:paraId="5EE1FF7F" w14:textId="77777777" w:rsidR="00CB54E9" w:rsidRPr="002800A6" w:rsidRDefault="00CB54E9" w:rsidP="00DB4ADA">
            <w:pPr>
              <w:spacing w:line="276" w:lineRule="auto"/>
              <w:jc w:val="both"/>
              <w:rPr>
                <w:rFonts w:ascii="Times New Roman" w:hAnsi="Times New Roman"/>
                <w:iCs/>
              </w:rPr>
            </w:pPr>
          </w:p>
        </w:tc>
        <w:tc>
          <w:tcPr>
            <w:tcW w:w="1939" w:type="dxa"/>
            <w:tcBorders>
              <w:top w:val="single" w:sz="4" w:space="0" w:color="auto"/>
              <w:left w:val="single" w:sz="4" w:space="0" w:color="auto"/>
              <w:bottom w:val="single" w:sz="4" w:space="0" w:color="auto"/>
              <w:right w:val="single" w:sz="4" w:space="0" w:color="auto"/>
            </w:tcBorders>
          </w:tcPr>
          <w:p w14:paraId="1F1385E1" w14:textId="77777777" w:rsidR="00CB54E9" w:rsidRDefault="00CB54E9" w:rsidP="00DB4ADA">
            <w:pPr>
              <w:spacing w:line="276" w:lineRule="auto"/>
              <w:jc w:val="both"/>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4B03BAF1" w14:textId="77777777" w:rsidR="00CB54E9" w:rsidRDefault="00CB54E9" w:rsidP="00DB4ADA">
            <w:pPr>
              <w:spacing w:line="276" w:lineRule="auto"/>
              <w:jc w:val="both"/>
              <w:rPr>
                <w:rFonts w:ascii="Times New Roman" w:hAnsi="Times New Roman"/>
                <w:iCs/>
              </w:rPr>
            </w:pPr>
          </w:p>
        </w:tc>
        <w:tc>
          <w:tcPr>
            <w:tcW w:w="648" w:type="dxa"/>
            <w:gridSpan w:val="2"/>
            <w:tcBorders>
              <w:top w:val="single" w:sz="4" w:space="0" w:color="auto"/>
              <w:left w:val="single" w:sz="4" w:space="0" w:color="auto"/>
              <w:bottom w:val="single" w:sz="4" w:space="0" w:color="auto"/>
              <w:right w:val="single" w:sz="4" w:space="0" w:color="auto"/>
            </w:tcBorders>
          </w:tcPr>
          <w:p w14:paraId="69277DD9" w14:textId="77777777" w:rsidR="00CB54E9" w:rsidRDefault="00CB54E9" w:rsidP="00DB4ADA">
            <w:pPr>
              <w:spacing w:line="276" w:lineRule="auto"/>
              <w:jc w:val="both"/>
              <w:rPr>
                <w:rFonts w:ascii="Times New Roman" w:hAnsi="Times New Roman"/>
                <w:i/>
              </w:rPr>
            </w:pPr>
          </w:p>
        </w:tc>
        <w:tc>
          <w:tcPr>
            <w:tcW w:w="648" w:type="dxa"/>
            <w:gridSpan w:val="2"/>
            <w:tcBorders>
              <w:top w:val="single" w:sz="4" w:space="0" w:color="auto"/>
              <w:left w:val="single" w:sz="4" w:space="0" w:color="auto"/>
              <w:bottom w:val="single" w:sz="4" w:space="0" w:color="auto"/>
              <w:right w:val="single" w:sz="4" w:space="0" w:color="auto"/>
            </w:tcBorders>
          </w:tcPr>
          <w:p w14:paraId="2B13E6EB" w14:textId="77777777" w:rsidR="00CB54E9" w:rsidRPr="0087722D" w:rsidRDefault="00CB54E9"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358E8D3A" w14:textId="77777777" w:rsidR="00CB54E9" w:rsidRPr="0087722D" w:rsidRDefault="00CB54E9" w:rsidP="00DB4ADA">
            <w:pPr>
              <w:spacing w:line="276" w:lineRule="auto"/>
              <w:jc w:val="both"/>
              <w:rPr>
                <w:rFonts w:ascii="Times New Roman" w:hAnsi="Times New Roman"/>
                <w:i/>
              </w:rPr>
            </w:pPr>
          </w:p>
        </w:tc>
      </w:tr>
      <w:tr w:rsidR="00CB54E9" w:rsidRPr="00F27688" w14:paraId="31AD4751"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23A12684" w14:textId="77777777" w:rsidR="00CB54E9" w:rsidRDefault="00CB54E9" w:rsidP="00DB4ADA">
            <w:pPr>
              <w:spacing w:line="276" w:lineRule="auto"/>
              <w:jc w:val="both"/>
              <w:rPr>
                <w:rFonts w:ascii="Times New Roman" w:hAnsi="Times New Roman"/>
              </w:rPr>
            </w:pPr>
            <w:r>
              <w:rPr>
                <w:rFonts w:ascii="Times New Roman" w:hAnsi="Times New Roman"/>
              </w:rPr>
              <w:t>10</w:t>
            </w:r>
          </w:p>
        </w:tc>
        <w:tc>
          <w:tcPr>
            <w:tcW w:w="2132" w:type="dxa"/>
            <w:tcBorders>
              <w:top w:val="single" w:sz="4" w:space="0" w:color="auto"/>
              <w:left w:val="single" w:sz="4" w:space="0" w:color="auto"/>
              <w:bottom w:val="single" w:sz="4" w:space="0" w:color="auto"/>
              <w:right w:val="single" w:sz="4" w:space="0" w:color="auto"/>
            </w:tcBorders>
            <w:noWrap/>
            <w:vAlign w:val="bottom"/>
          </w:tcPr>
          <w:p w14:paraId="784F56FD" w14:textId="77777777" w:rsidR="00CB54E9" w:rsidRPr="002800A6" w:rsidRDefault="00CB54E9" w:rsidP="00DB4ADA">
            <w:pPr>
              <w:spacing w:line="276" w:lineRule="auto"/>
              <w:jc w:val="both"/>
              <w:rPr>
                <w:rFonts w:ascii="Times New Roman" w:hAnsi="Times New Roman"/>
                <w:iCs/>
              </w:rPr>
            </w:pPr>
            <w:r w:rsidRPr="002800A6">
              <w:rPr>
                <w:rFonts w:ascii="Times New Roman" w:hAnsi="Times New Roman"/>
                <w:iCs/>
              </w:rPr>
              <w:t>КУЛ 01 02 Г01009</w:t>
            </w:r>
          </w:p>
        </w:tc>
        <w:tc>
          <w:tcPr>
            <w:tcW w:w="1939" w:type="dxa"/>
            <w:tcBorders>
              <w:top w:val="single" w:sz="4" w:space="0" w:color="auto"/>
              <w:left w:val="single" w:sz="4" w:space="0" w:color="auto"/>
              <w:bottom w:val="single" w:sz="4" w:space="0" w:color="auto"/>
              <w:right w:val="single" w:sz="4" w:space="0" w:color="auto"/>
            </w:tcBorders>
          </w:tcPr>
          <w:p w14:paraId="16C91B3A" w14:textId="77777777" w:rsidR="00CB54E9" w:rsidRDefault="00CB54E9" w:rsidP="00DB4ADA">
            <w:pPr>
              <w:spacing w:line="276" w:lineRule="auto"/>
              <w:jc w:val="both"/>
              <w:rPr>
                <w:rFonts w:ascii="Times New Roman" w:hAnsi="Times New Roman"/>
              </w:rPr>
            </w:pPr>
            <w:r>
              <w:rPr>
                <w:rFonts w:ascii="Times New Roman" w:hAnsi="Times New Roman"/>
              </w:rPr>
              <w:t xml:space="preserve">Архивар </w:t>
            </w:r>
          </w:p>
        </w:tc>
        <w:tc>
          <w:tcPr>
            <w:tcW w:w="1935" w:type="dxa"/>
            <w:tcBorders>
              <w:top w:val="single" w:sz="4" w:space="0" w:color="auto"/>
              <w:left w:val="single" w:sz="4" w:space="0" w:color="auto"/>
              <w:bottom w:val="single" w:sz="4" w:space="0" w:color="auto"/>
              <w:right w:val="single" w:sz="4" w:space="0" w:color="auto"/>
            </w:tcBorders>
          </w:tcPr>
          <w:p w14:paraId="3C264887" w14:textId="77777777" w:rsidR="00CB54E9" w:rsidRDefault="00CB54E9" w:rsidP="00DB4ADA">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23B92F52" w14:textId="77777777" w:rsidR="00CB54E9" w:rsidRDefault="00CB54E9" w:rsidP="00DB4ADA">
            <w:pPr>
              <w:spacing w:line="276" w:lineRule="auto"/>
              <w:jc w:val="both"/>
              <w:rPr>
                <w:rFonts w:ascii="Times New Roman" w:hAnsi="Times New Roman"/>
                <w:i/>
              </w:rPr>
            </w:pPr>
            <w:r>
              <w:rPr>
                <w:rFonts w:ascii="Times New Roman" w:hAnsi="Times New Roman"/>
                <w:i/>
              </w:rPr>
              <w:t>/</w:t>
            </w:r>
          </w:p>
        </w:tc>
        <w:tc>
          <w:tcPr>
            <w:tcW w:w="648" w:type="dxa"/>
            <w:gridSpan w:val="2"/>
            <w:tcBorders>
              <w:top w:val="single" w:sz="4" w:space="0" w:color="auto"/>
              <w:left w:val="single" w:sz="4" w:space="0" w:color="auto"/>
              <w:bottom w:val="single" w:sz="4" w:space="0" w:color="auto"/>
              <w:right w:val="single" w:sz="4" w:space="0" w:color="auto"/>
            </w:tcBorders>
          </w:tcPr>
          <w:p w14:paraId="1259332F" w14:textId="77777777" w:rsidR="00CB54E9" w:rsidRPr="0087722D" w:rsidRDefault="00CB54E9"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030D561D" w14:textId="77777777" w:rsidR="00CB54E9" w:rsidRPr="0087722D" w:rsidRDefault="00CB54E9" w:rsidP="00DB4ADA">
            <w:pPr>
              <w:spacing w:line="276" w:lineRule="auto"/>
              <w:jc w:val="both"/>
              <w:rPr>
                <w:rFonts w:ascii="Times New Roman" w:hAnsi="Times New Roman"/>
                <w:i/>
              </w:rPr>
            </w:pPr>
          </w:p>
        </w:tc>
      </w:tr>
      <w:tr w:rsidR="00CB54E9" w:rsidRPr="00F27688" w14:paraId="2755F702" w14:textId="77777777" w:rsidTr="00141643">
        <w:trPr>
          <w:trHeight w:val="216"/>
        </w:trPr>
        <w:tc>
          <w:tcPr>
            <w:tcW w:w="1407" w:type="dxa"/>
            <w:tcBorders>
              <w:top w:val="single" w:sz="4" w:space="0" w:color="auto"/>
              <w:left w:val="single" w:sz="4" w:space="0" w:color="auto"/>
              <w:bottom w:val="single" w:sz="4" w:space="0" w:color="auto"/>
              <w:right w:val="single" w:sz="4" w:space="0" w:color="auto"/>
            </w:tcBorders>
            <w:noWrap/>
            <w:vAlign w:val="bottom"/>
          </w:tcPr>
          <w:p w14:paraId="5F95AB6B" w14:textId="77777777" w:rsidR="00CB54E9" w:rsidRDefault="00CB54E9" w:rsidP="00DB4ADA">
            <w:pPr>
              <w:spacing w:line="276" w:lineRule="auto"/>
              <w:jc w:val="both"/>
              <w:rPr>
                <w:rFonts w:ascii="Times New Roman" w:hAnsi="Times New Roman"/>
              </w:rPr>
            </w:pPr>
            <w:r>
              <w:rPr>
                <w:rFonts w:ascii="Times New Roman" w:hAnsi="Times New Roman"/>
              </w:rPr>
              <w:t>10-а</w:t>
            </w:r>
          </w:p>
        </w:tc>
        <w:tc>
          <w:tcPr>
            <w:tcW w:w="2132" w:type="dxa"/>
            <w:tcBorders>
              <w:top w:val="single" w:sz="4" w:space="0" w:color="auto"/>
              <w:left w:val="single" w:sz="4" w:space="0" w:color="auto"/>
              <w:bottom w:val="single" w:sz="4" w:space="0" w:color="auto"/>
              <w:right w:val="single" w:sz="4" w:space="0" w:color="auto"/>
            </w:tcBorders>
            <w:noWrap/>
            <w:vAlign w:val="bottom"/>
          </w:tcPr>
          <w:p w14:paraId="0BDE132C" w14:textId="77777777" w:rsidR="00CB54E9" w:rsidRPr="002800A6" w:rsidRDefault="00CB54E9" w:rsidP="00DB4ADA">
            <w:pPr>
              <w:spacing w:line="276" w:lineRule="auto"/>
              <w:jc w:val="both"/>
              <w:rPr>
                <w:rFonts w:ascii="Times New Roman" w:hAnsi="Times New Roman"/>
                <w:iCs/>
              </w:rPr>
            </w:pPr>
            <w:r w:rsidRPr="002800A6">
              <w:rPr>
                <w:rFonts w:ascii="Times New Roman" w:hAnsi="Times New Roman"/>
                <w:iCs/>
              </w:rPr>
              <w:t>КУЛ 01 02 Г04 006</w:t>
            </w:r>
          </w:p>
        </w:tc>
        <w:tc>
          <w:tcPr>
            <w:tcW w:w="1939" w:type="dxa"/>
            <w:tcBorders>
              <w:top w:val="single" w:sz="4" w:space="0" w:color="auto"/>
              <w:left w:val="single" w:sz="4" w:space="0" w:color="auto"/>
              <w:bottom w:val="single" w:sz="4" w:space="0" w:color="auto"/>
              <w:right w:val="single" w:sz="4" w:space="0" w:color="auto"/>
            </w:tcBorders>
          </w:tcPr>
          <w:p w14:paraId="619236A8" w14:textId="77777777" w:rsidR="00CB54E9" w:rsidRDefault="00141643" w:rsidP="00DB4ADA">
            <w:pPr>
              <w:spacing w:line="276" w:lineRule="auto"/>
              <w:jc w:val="both"/>
              <w:rPr>
                <w:rFonts w:ascii="Times New Roman" w:hAnsi="Times New Roman"/>
              </w:rPr>
            </w:pPr>
            <w:r>
              <w:rPr>
                <w:rFonts w:ascii="Times New Roman" w:hAnsi="Times New Roman"/>
              </w:rPr>
              <w:t>Помлад референт - благајник</w:t>
            </w:r>
          </w:p>
        </w:tc>
        <w:tc>
          <w:tcPr>
            <w:tcW w:w="1935" w:type="dxa"/>
            <w:tcBorders>
              <w:top w:val="single" w:sz="4" w:space="0" w:color="auto"/>
              <w:left w:val="single" w:sz="4" w:space="0" w:color="auto"/>
              <w:bottom w:val="single" w:sz="4" w:space="0" w:color="auto"/>
              <w:right w:val="single" w:sz="4" w:space="0" w:color="auto"/>
            </w:tcBorders>
          </w:tcPr>
          <w:p w14:paraId="4147A34C" w14:textId="77777777" w:rsidR="00CB54E9" w:rsidRDefault="00141643" w:rsidP="00DB4ADA">
            <w:pPr>
              <w:spacing w:line="276" w:lineRule="auto"/>
              <w:jc w:val="both"/>
              <w:rPr>
                <w:rFonts w:ascii="Times New Roman" w:hAnsi="Times New Roman"/>
                <w:iCs/>
              </w:rPr>
            </w:pPr>
            <w:r>
              <w:rPr>
                <w:rFonts w:ascii="Times New Roman" w:hAnsi="Times New Roman"/>
                <w:iCs/>
              </w:rPr>
              <w:t>1</w:t>
            </w:r>
          </w:p>
        </w:tc>
        <w:tc>
          <w:tcPr>
            <w:tcW w:w="648" w:type="dxa"/>
            <w:gridSpan w:val="2"/>
            <w:tcBorders>
              <w:top w:val="single" w:sz="4" w:space="0" w:color="auto"/>
              <w:left w:val="single" w:sz="4" w:space="0" w:color="auto"/>
              <w:bottom w:val="single" w:sz="4" w:space="0" w:color="auto"/>
              <w:right w:val="single" w:sz="4" w:space="0" w:color="auto"/>
            </w:tcBorders>
          </w:tcPr>
          <w:p w14:paraId="74507366" w14:textId="77777777" w:rsidR="00CB54E9" w:rsidRPr="00D70371" w:rsidRDefault="00D70371" w:rsidP="00DB4ADA">
            <w:pPr>
              <w:spacing w:line="276" w:lineRule="auto"/>
              <w:jc w:val="both"/>
              <w:rPr>
                <w:rFonts w:ascii="Times New Roman" w:hAnsi="Times New Roman"/>
              </w:rPr>
            </w:pPr>
            <w:r w:rsidRPr="00D70371">
              <w:rPr>
                <w:rFonts w:ascii="Times New Roman" w:hAnsi="Times New Roman"/>
              </w:rPr>
              <w:t>1</w:t>
            </w:r>
          </w:p>
        </w:tc>
        <w:tc>
          <w:tcPr>
            <w:tcW w:w="648" w:type="dxa"/>
            <w:gridSpan w:val="2"/>
            <w:tcBorders>
              <w:top w:val="single" w:sz="4" w:space="0" w:color="auto"/>
              <w:left w:val="single" w:sz="4" w:space="0" w:color="auto"/>
              <w:bottom w:val="single" w:sz="4" w:space="0" w:color="auto"/>
              <w:right w:val="single" w:sz="4" w:space="0" w:color="auto"/>
            </w:tcBorders>
          </w:tcPr>
          <w:p w14:paraId="4D67F342" w14:textId="77777777" w:rsidR="00CB54E9" w:rsidRPr="0087722D" w:rsidRDefault="00CB54E9" w:rsidP="00DB4ADA">
            <w:pPr>
              <w:spacing w:line="276" w:lineRule="auto"/>
              <w:jc w:val="both"/>
              <w:rPr>
                <w:rFonts w:ascii="Times New Roman" w:hAnsi="Times New Roman"/>
                <w:i/>
              </w:rPr>
            </w:pPr>
          </w:p>
        </w:tc>
        <w:tc>
          <w:tcPr>
            <w:tcW w:w="648" w:type="dxa"/>
            <w:tcBorders>
              <w:top w:val="single" w:sz="4" w:space="0" w:color="auto"/>
              <w:left w:val="single" w:sz="4" w:space="0" w:color="auto"/>
              <w:bottom w:val="single" w:sz="4" w:space="0" w:color="auto"/>
              <w:right w:val="single" w:sz="4" w:space="0" w:color="auto"/>
            </w:tcBorders>
          </w:tcPr>
          <w:p w14:paraId="27EC17B3" w14:textId="77777777" w:rsidR="00CB54E9" w:rsidRPr="0087722D" w:rsidRDefault="00CB54E9" w:rsidP="00DB4ADA">
            <w:pPr>
              <w:spacing w:line="276" w:lineRule="auto"/>
              <w:jc w:val="both"/>
              <w:rPr>
                <w:rFonts w:ascii="Times New Roman" w:hAnsi="Times New Roman"/>
                <w:i/>
              </w:rPr>
            </w:pPr>
          </w:p>
        </w:tc>
      </w:tr>
      <w:tr w:rsidR="00141643" w:rsidRPr="00F27688" w14:paraId="33108CC5" w14:textId="77777777" w:rsidTr="00141643">
        <w:trPr>
          <w:trHeight w:val="216"/>
        </w:trPr>
        <w:tc>
          <w:tcPr>
            <w:tcW w:w="9357" w:type="dxa"/>
            <w:gridSpan w:val="9"/>
            <w:tcBorders>
              <w:top w:val="single" w:sz="4" w:space="0" w:color="auto"/>
              <w:left w:val="nil"/>
              <w:bottom w:val="nil"/>
              <w:right w:val="nil"/>
            </w:tcBorders>
            <w:noWrap/>
            <w:vAlign w:val="bottom"/>
          </w:tcPr>
          <w:p w14:paraId="27F1DE6C" w14:textId="77777777" w:rsidR="00141643" w:rsidRPr="002800A6" w:rsidRDefault="00141643" w:rsidP="00DB4ADA">
            <w:pPr>
              <w:spacing w:line="276" w:lineRule="auto"/>
              <w:jc w:val="both"/>
              <w:rPr>
                <w:rFonts w:ascii="Times New Roman" w:hAnsi="Times New Roman"/>
                <w:i/>
              </w:rPr>
            </w:pPr>
          </w:p>
          <w:p w14:paraId="04EE8EC9" w14:textId="77777777" w:rsidR="00141643" w:rsidRPr="002800A6" w:rsidRDefault="00141643" w:rsidP="00DB4ADA">
            <w:pPr>
              <w:spacing w:line="276" w:lineRule="auto"/>
              <w:jc w:val="both"/>
              <w:rPr>
                <w:rFonts w:ascii="Times New Roman" w:hAnsi="Times New Roman"/>
                <w:iCs/>
              </w:rPr>
            </w:pPr>
            <w:r w:rsidRPr="002800A6">
              <w:rPr>
                <w:rFonts w:ascii="Times New Roman" w:hAnsi="Times New Roman"/>
                <w:iCs/>
              </w:rPr>
              <w:t>СТРУЧНА СЛУЖБА</w:t>
            </w:r>
          </w:p>
          <w:tbl>
            <w:tblPr>
              <w:tblStyle w:val="TableGrid"/>
              <w:tblW w:w="0" w:type="auto"/>
              <w:tblLook w:val="04A0" w:firstRow="1" w:lastRow="0" w:firstColumn="1" w:lastColumn="0" w:noHBand="0" w:noVBand="1"/>
            </w:tblPr>
            <w:tblGrid>
              <w:gridCol w:w="1826"/>
              <w:gridCol w:w="1826"/>
              <w:gridCol w:w="1826"/>
              <w:gridCol w:w="1826"/>
              <w:gridCol w:w="609"/>
              <w:gridCol w:w="609"/>
              <w:gridCol w:w="609"/>
            </w:tblGrid>
            <w:tr w:rsidR="0025502B" w:rsidRPr="002800A6" w14:paraId="12130496" w14:textId="77777777" w:rsidTr="00C9571E">
              <w:tc>
                <w:tcPr>
                  <w:tcW w:w="1826" w:type="dxa"/>
                </w:tcPr>
                <w:p w14:paraId="4EE85550"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11</w:t>
                  </w:r>
                </w:p>
              </w:tc>
              <w:tc>
                <w:tcPr>
                  <w:tcW w:w="1826" w:type="dxa"/>
                </w:tcPr>
                <w:p w14:paraId="421DC2EB"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Г01 002</w:t>
                  </w:r>
                </w:p>
              </w:tc>
              <w:tc>
                <w:tcPr>
                  <w:tcW w:w="1826" w:type="dxa"/>
                </w:tcPr>
                <w:p w14:paraId="0ACB7795"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Програмски раководител</w:t>
                  </w:r>
                </w:p>
              </w:tc>
              <w:tc>
                <w:tcPr>
                  <w:tcW w:w="1826" w:type="dxa"/>
                </w:tcPr>
                <w:p w14:paraId="3AB74A2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24A558E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76510E87"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r w:rsidRPr="002800A6">
                    <w:rPr>
                      <w:rFonts w:ascii="Times New Roman" w:hAnsi="Times New Roman"/>
                      <w:iCs/>
                      <w:lang w:val="mk-MK"/>
                    </w:rPr>
                    <w:t>/</w:t>
                  </w:r>
                </w:p>
              </w:tc>
              <w:tc>
                <w:tcPr>
                  <w:tcW w:w="609" w:type="dxa"/>
                </w:tcPr>
                <w:p w14:paraId="1EA7451C"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2847CC88" w14:textId="77777777" w:rsidTr="00C9571E">
              <w:tc>
                <w:tcPr>
                  <w:tcW w:w="1826" w:type="dxa"/>
                </w:tcPr>
                <w:p w14:paraId="7EA3B7EB"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12</w:t>
                  </w:r>
                </w:p>
              </w:tc>
              <w:tc>
                <w:tcPr>
                  <w:tcW w:w="1826" w:type="dxa"/>
                </w:tcPr>
                <w:p w14:paraId="69D3B2DF"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Г02 001</w:t>
                  </w:r>
                </w:p>
              </w:tc>
              <w:tc>
                <w:tcPr>
                  <w:tcW w:w="1826" w:type="dxa"/>
                </w:tcPr>
                <w:p w14:paraId="798202A1"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Стручен соработник за сценска-музичка дејност</w:t>
                  </w:r>
                </w:p>
              </w:tc>
              <w:tc>
                <w:tcPr>
                  <w:tcW w:w="1826" w:type="dxa"/>
                </w:tcPr>
                <w:p w14:paraId="0BABD0BB"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59733B52"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34B7AB21"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052CF1E0"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54D5B8F9" w14:textId="77777777" w:rsidTr="00C9571E">
              <w:tc>
                <w:tcPr>
                  <w:tcW w:w="1826" w:type="dxa"/>
                </w:tcPr>
                <w:p w14:paraId="657E530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13</w:t>
                  </w:r>
                </w:p>
              </w:tc>
              <w:tc>
                <w:tcPr>
                  <w:tcW w:w="1826" w:type="dxa"/>
                </w:tcPr>
                <w:p w14:paraId="3A44E4CD"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 xml:space="preserve">КУЛ 03 04 Г03 </w:t>
                  </w:r>
                  <w:r w:rsidRPr="002800A6">
                    <w:rPr>
                      <w:rFonts w:ascii="Times New Roman" w:hAnsi="Times New Roman"/>
                      <w:iCs/>
                      <w:lang w:val="mk-MK"/>
                    </w:rPr>
                    <w:lastRenderedPageBreak/>
                    <w:t>001</w:t>
                  </w:r>
                </w:p>
              </w:tc>
              <w:tc>
                <w:tcPr>
                  <w:tcW w:w="1826" w:type="dxa"/>
                </w:tcPr>
                <w:p w14:paraId="000A6677"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lastRenderedPageBreak/>
                    <w:t xml:space="preserve">Соработник за </w:t>
                  </w:r>
                  <w:r w:rsidRPr="002800A6">
                    <w:rPr>
                      <w:rFonts w:ascii="Times New Roman" w:hAnsi="Times New Roman"/>
                      <w:iCs/>
                      <w:lang w:val="mk-MK"/>
                    </w:rPr>
                    <w:lastRenderedPageBreak/>
                    <w:t>сценска-музичка дејност</w:t>
                  </w:r>
                </w:p>
              </w:tc>
              <w:tc>
                <w:tcPr>
                  <w:tcW w:w="1826" w:type="dxa"/>
                </w:tcPr>
                <w:p w14:paraId="2A099C7A"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lastRenderedPageBreak/>
                    <w:t>1</w:t>
                  </w:r>
                </w:p>
              </w:tc>
              <w:tc>
                <w:tcPr>
                  <w:tcW w:w="609" w:type="dxa"/>
                </w:tcPr>
                <w:p w14:paraId="4DC4C578"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10D86935"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5948DD36"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p w14:paraId="5B5B3AFB"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p w14:paraId="55F28B45"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586AC2DE" w14:textId="77777777" w:rsidTr="00C9571E">
              <w:tc>
                <w:tcPr>
                  <w:tcW w:w="1826" w:type="dxa"/>
                </w:tcPr>
                <w:p w14:paraId="2625F94E"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lastRenderedPageBreak/>
                    <w:t>14</w:t>
                  </w:r>
                </w:p>
              </w:tc>
              <w:tc>
                <w:tcPr>
                  <w:tcW w:w="1826" w:type="dxa"/>
                </w:tcPr>
                <w:p w14:paraId="19D9FECE"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Г02 003</w:t>
                  </w:r>
                </w:p>
              </w:tc>
              <w:tc>
                <w:tcPr>
                  <w:tcW w:w="1826" w:type="dxa"/>
                </w:tcPr>
                <w:p w14:paraId="5B10D3AA"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Стручен соработник за драмска дејност</w:t>
                  </w:r>
                </w:p>
              </w:tc>
              <w:tc>
                <w:tcPr>
                  <w:tcW w:w="1826" w:type="dxa"/>
                </w:tcPr>
                <w:p w14:paraId="2F950EC1"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0463CE78"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03F48898"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r w:rsidRPr="002800A6">
                    <w:rPr>
                      <w:rFonts w:ascii="Times New Roman" w:hAnsi="Times New Roman"/>
                      <w:iCs/>
                      <w:lang w:val="mk-MK"/>
                    </w:rPr>
                    <w:t>1</w:t>
                  </w:r>
                </w:p>
              </w:tc>
              <w:tc>
                <w:tcPr>
                  <w:tcW w:w="609" w:type="dxa"/>
                </w:tcPr>
                <w:p w14:paraId="5728EF22"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295B4C82" w14:textId="77777777" w:rsidTr="00C9571E">
              <w:tc>
                <w:tcPr>
                  <w:tcW w:w="1826" w:type="dxa"/>
                </w:tcPr>
                <w:p w14:paraId="12C29E7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15</w:t>
                  </w:r>
                </w:p>
              </w:tc>
              <w:tc>
                <w:tcPr>
                  <w:tcW w:w="1826" w:type="dxa"/>
                </w:tcPr>
                <w:p w14:paraId="4F46BAB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Г03 003</w:t>
                  </w:r>
                </w:p>
              </w:tc>
              <w:tc>
                <w:tcPr>
                  <w:tcW w:w="1826" w:type="dxa"/>
                </w:tcPr>
                <w:p w14:paraId="6776A745"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Соработник за драмска дејност</w:t>
                  </w:r>
                </w:p>
              </w:tc>
              <w:tc>
                <w:tcPr>
                  <w:tcW w:w="1826" w:type="dxa"/>
                </w:tcPr>
                <w:p w14:paraId="4DFBEE43"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54F06544"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2569D53F" w14:textId="77777777" w:rsidR="0025502B" w:rsidRPr="002800A6" w:rsidRDefault="00626707"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c>
                <w:tcPr>
                  <w:tcW w:w="609" w:type="dxa"/>
                </w:tcPr>
                <w:p w14:paraId="682688CF"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4F5A68F4" w14:textId="77777777" w:rsidTr="00C9571E">
              <w:tc>
                <w:tcPr>
                  <w:tcW w:w="1826" w:type="dxa"/>
                </w:tcPr>
                <w:p w14:paraId="2E92F2DE"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16</w:t>
                  </w:r>
                </w:p>
              </w:tc>
              <w:tc>
                <w:tcPr>
                  <w:tcW w:w="1826" w:type="dxa"/>
                </w:tcPr>
                <w:p w14:paraId="567BE7BE"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Г02 005</w:t>
                  </w:r>
                </w:p>
              </w:tc>
              <w:tc>
                <w:tcPr>
                  <w:tcW w:w="1826" w:type="dxa"/>
                </w:tcPr>
                <w:p w14:paraId="6A764D98"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Стручен соработник за визуелни уметности, дизајн и архитектура</w:t>
                  </w:r>
                </w:p>
              </w:tc>
              <w:tc>
                <w:tcPr>
                  <w:tcW w:w="1826" w:type="dxa"/>
                </w:tcPr>
                <w:p w14:paraId="578BBDCC"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26FD256F"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5891E37F"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6FD1669C"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514D6CCA" w14:textId="77777777" w:rsidTr="00C9571E">
              <w:tc>
                <w:tcPr>
                  <w:tcW w:w="1826" w:type="dxa"/>
                </w:tcPr>
                <w:p w14:paraId="5A794343"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17</w:t>
                  </w:r>
                </w:p>
              </w:tc>
              <w:tc>
                <w:tcPr>
                  <w:tcW w:w="1826" w:type="dxa"/>
                </w:tcPr>
                <w:p w14:paraId="79164D62"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Г03 005</w:t>
                  </w:r>
                </w:p>
              </w:tc>
              <w:tc>
                <w:tcPr>
                  <w:tcW w:w="1826" w:type="dxa"/>
                </w:tcPr>
                <w:p w14:paraId="67A3A5F4"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r w:rsidRPr="002800A6">
                    <w:rPr>
                      <w:rFonts w:ascii="Times New Roman" w:hAnsi="Times New Roman"/>
                      <w:iCs/>
                      <w:lang w:val="mk-MK"/>
                    </w:rPr>
                    <w:t>Соработник за визуелни уметности, дизајн и архитектура</w:t>
                  </w:r>
                </w:p>
              </w:tc>
              <w:tc>
                <w:tcPr>
                  <w:tcW w:w="1826" w:type="dxa"/>
                </w:tcPr>
                <w:p w14:paraId="0C227D80"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223554A5"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p>
              </w:tc>
              <w:tc>
                <w:tcPr>
                  <w:tcW w:w="609" w:type="dxa"/>
                </w:tcPr>
                <w:p w14:paraId="72FCF9CE" w14:textId="77777777" w:rsidR="0025502B" w:rsidRPr="0023175E" w:rsidRDefault="0023175E" w:rsidP="00926C98">
                  <w:pPr>
                    <w:framePr w:hSpace="180" w:wrap="around" w:vAnchor="text" w:hAnchor="page" w:x="736" w:y="83"/>
                    <w:spacing w:line="276" w:lineRule="auto"/>
                    <w:jc w:val="both"/>
                    <w:rPr>
                      <w:rFonts w:ascii="Times New Roman" w:hAnsi="Times New Roman"/>
                      <w:iCs/>
                    </w:rPr>
                  </w:pPr>
                  <w:r>
                    <w:rPr>
                      <w:rFonts w:ascii="Times New Roman" w:hAnsi="Times New Roman"/>
                      <w:iCs/>
                    </w:rPr>
                    <w:t>1</w:t>
                  </w:r>
                </w:p>
              </w:tc>
              <w:tc>
                <w:tcPr>
                  <w:tcW w:w="609" w:type="dxa"/>
                </w:tcPr>
                <w:p w14:paraId="6E08590E"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20407181" w14:textId="77777777" w:rsidTr="00C9571E">
              <w:tc>
                <w:tcPr>
                  <w:tcW w:w="1826" w:type="dxa"/>
                </w:tcPr>
                <w:p w14:paraId="22536138"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r w:rsidRPr="002800A6">
                    <w:rPr>
                      <w:rFonts w:ascii="Times New Roman" w:hAnsi="Times New Roman"/>
                      <w:iCs/>
                    </w:rPr>
                    <w:t>18</w:t>
                  </w:r>
                </w:p>
              </w:tc>
              <w:tc>
                <w:tcPr>
                  <w:tcW w:w="1826" w:type="dxa"/>
                </w:tcPr>
                <w:p w14:paraId="73C56108"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Г03 006</w:t>
                  </w:r>
                </w:p>
              </w:tc>
              <w:tc>
                <w:tcPr>
                  <w:tcW w:w="1826" w:type="dxa"/>
                </w:tcPr>
                <w:p w14:paraId="762858E1"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Соработник за фолклорна и сценско уметничка дејност</w:t>
                  </w:r>
                </w:p>
              </w:tc>
              <w:tc>
                <w:tcPr>
                  <w:tcW w:w="1826" w:type="dxa"/>
                </w:tcPr>
                <w:p w14:paraId="04E69C03"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1DFBE4B3"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c>
                <w:tcPr>
                  <w:tcW w:w="609" w:type="dxa"/>
                </w:tcPr>
                <w:p w14:paraId="6381770D"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78C10742"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25502B" w:rsidRPr="002800A6" w14:paraId="60CFFDAC" w14:textId="77777777" w:rsidTr="00C9571E">
              <w:tc>
                <w:tcPr>
                  <w:tcW w:w="1826" w:type="dxa"/>
                </w:tcPr>
                <w:p w14:paraId="634F2586"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19</w:t>
                  </w:r>
                </w:p>
              </w:tc>
              <w:tc>
                <w:tcPr>
                  <w:tcW w:w="1826" w:type="dxa"/>
                </w:tcPr>
                <w:p w14:paraId="6E5F6057"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Г02 010</w:t>
                  </w:r>
                </w:p>
              </w:tc>
              <w:tc>
                <w:tcPr>
                  <w:tcW w:w="1826" w:type="dxa"/>
                </w:tcPr>
                <w:p w14:paraId="5BFFE190"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Друг стручен соработник во културата</w:t>
                  </w:r>
                </w:p>
              </w:tc>
              <w:tc>
                <w:tcPr>
                  <w:tcW w:w="1826" w:type="dxa"/>
                </w:tcPr>
                <w:p w14:paraId="027D4A2D" w14:textId="77777777" w:rsidR="0025502B" w:rsidRPr="002800A6" w:rsidRDefault="0025502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1B93534D"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c>
                <w:tcPr>
                  <w:tcW w:w="609" w:type="dxa"/>
                </w:tcPr>
                <w:p w14:paraId="7DEF783A" w14:textId="77777777" w:rsidR="0025502B"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66E4564F" w14:textId="77777777" w:rsidR="0025502B" w:rsidRPr="002800A6" w:rsidRDefault="0025502B" w:rsidP="00926C98">
                  <w:pPr>
                    <w:framePr w:hSpace="180" w:wrap="around" w:vAnchor="text" w:hAnchor="page" w:x="736" w:y="83"/>
                    <w:spacing w:line="276" w:lineRule="auto"/>
                    <w:jc w:val="both"/>
                    <w:rPr>
                      <w:rFonts w:ascii="Times New Roman" w:hAnsi="Times New Roman"/>
                      <w:iCs/>
                    </w:rPr>
                  </w:pPr>
                </w:p>
              </w:tc>
            </w:tr>
            <w:tr w:rsidR="00A54438" w:rsidRPr="002800A6" w14:paraId="1F5E6C3F" w14:textId="77777777" w:rsidTr="00C9571E">
              <w:tc>
                <w:tcPr>
                  <w:tcW w:w="1826" w:type="dxa"/>
                </w:tcPr>
                <w:p w14:paraId="26439BAF"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20</w:t>
                  </w:r>
                </w:p>
              </w:tc>
              <w:tc>
                <w:tcPr>
                  <w:tcW w:w="1826" w:type="dxa"/>
                </w:tcPr>
                <w:p w14:paraId="0AB84725"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Г03 002</w:t>
                  </w:r>
                </w:p>
              </w:tc>
              <w:tc>
                <w:tcPr>
                  <w:tcW w:w="1826" w:type="dxa"/>
                </w:tcPr>
                <w:p w14:paraId="5A8DFD41"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Соработник за литературна дејност</w:t>
                  </w:r>
                </w:p>
              </w:tc>
              <w:tc>
                <w:tcPr>
                  <w:tcW w:w="1826" w:type="dxa"/>
                </w:tcPr>
                <w:p w14:paraId="143983E7"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7D85EDDC" w14:textId="77777777" w:rsidR="00A54438" w:rsidRPr="002800A6" w:rsidRDefault="00A54438" w:rsidP="00926C98">
                  <w:pPr>
                    <w:framePr w:hSpace="180" w:wrap="around" w:vAnchor="text" w:hAnchor="page" w:x="736" w:y="83"/>
                    <w:spacing w:line="276" w:lineRule="auto"/>
                    <w:jc w:val="both"/>
                    <w:rPr>
                      <w:rFonts w:ascii="Times New Roman" w:hAnsi="Times New Roman"/>
                      <w:iCs/>
                    </w:rPr>
                  </w:pPr>
                </w:p>
              </w:tc>
              <w:tc>
                <w:tcPr>
                  <w:tcW w:w="609" w:type="dxa"/>
                </w:tcPr>
                <w:p w14:paraId="160312ED"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0EF9C745" w14:textId="77777777" w:rsidR="00A54438" w:rsidRPr="002800A6" w:rsidRDefault="00A54438" w:rsidP="00926C98">
                  <w:pPr>
                    <w:framePr w:hSpace="180" w:wrap="around" w:vAnchor="text" w:hAnchor="page" w:x="736" w:y="83"/>
                    <w:spacing w:line="276" w:lineRule="auto"/>
                    <w:jc w:val="both"/>
                    <w:rPr>
                      <w:rFonts w:ascii="Times New Roman" w:hAnsi="Times New Roman"/>
                      <w:iCs/>
                    </w:rPr>
                  </w:pPr>
                </w:p>
              </w:tc>
            </w:tr>
            <w:tr w:rsidR="00A54438" w:rsidRPr="002800A6" w14:paraId="28D2D596" w14:textId="77777777" w:rsidTr="00C9571E">
              <w:tc>
                <w:tcPr>
                  <w:tcW w:w="1826" w:type="dxa"/>
                </w:tcPr>
                <w:p w14:paraId="046B7FFC"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21</w:t>
                  </w:r>
                </w:p>
              </w:tc>
              <w:tc>
                <w:tcPr>
                  <w:tcW w:w="1826" w:type="dxa"/>
                </w:tcPr>
                <w:p w14:paraId="2B19AAE2"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 xml:space="preserve">КУЛ 03 04 Г03 007  </w:t>
                  </w:r>
                </w:p>
              </w:tc>
              <w:tc>
                <w:tcPr>
                  <w:tcW w:w="1826" w:type="dxa"/>
                </w:tcPr>
                <w:p w14:paraId="12BD6CC2" w14:textId="77777777" w:rsidR="00A54438" w:rsidRPr="002800A6" w:rsidRDefault="00A54438"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w:t>
                  </w:r>
                  <w:r w:rsidR="00205FE0" w:rsidRPr="002800A6">
                    <w:rPr>
                      <w:rFonts w:ascii="Times New Roman" w:hAnsi="Times New Roman"/>
                      <w:iCs/>
                      <w:lang w:val="mk-MK"/>
                    </w:rPr>
                    <w:t xml:space="preserve">оработник за </w:t>
                  </w:r>
                  <w:r w:rsidR="00FB701C" w:rsidRPr="002800A6">
                    <w:rPr>
                      <w:rFonts w:ascii="Times New Roman" w:hAnsi="Times New Roman"/>
                      <w:iCs/>
                      <w:lang w:val="mk-MK"/>
                    </w:rPr>
                    <w:t>филмска дејност</w:t>
                  </w:r>
                </w:p>
              </w:tc>
              <w:tc>
                <w:tcPr>
                  <w:tcW w:w="1826" w:type="dxa"/>
                </w:tcPr>
                <w:p w14:paraId="0801FAFD" w14:textId="77777777" w:rsidR="00A54438"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4F066B57" w14:textId="77777777" w:rsidR="00A54438" w:rsidRPr="002800A6" w:rsidRDefault="00A54438" w:rsidP="00926C98">
                  <w:pPr>
                    <w:framePr w:hSpace="180" w:wrap="around" w:vAnchor="text" w:hAnchor="page" w:x="736" w:y="83"/>
                    <w:spacing w:line="276" w:lineRule="auto"/>
                    <w:jc w:val="both"/>
                    <w:rPr>
                      <w:rFonts w:ascii="Times New Roman" w:hAnsi="Times New Roman"/>
                      <w:iCs/>
                    </w:rPr>
                  </w:pPr>
                </w:p>
              </w:tc>
              <w:tc>
                <w:tcPr>
                  <w:tcW w:w="609" w:type="dxa"/>
                </w:tcPr>
                <w:p w14:paraId="4450C19F" w14:textId="77777777" w:rsidR="00A54438"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6920C282" w14:textId="77777777" w:rsidR="00A54438" w:rsidRPr="002800A6" w:rsidRDefault="00A54438" w:rsidP="00926C98">
                  <w:pPr>
                    <w:framePr w:hSpace="180" w:wrap="around" w:vAnchor="text" w:hAnchor="page" w:x="736" w:y="83"/>
                    <w:spacing w:line="276" w:lineRule="auto"/>
                    <w:jc w:val="both"/>
                    <w:rPr>
                      <w:rFonts w:ascii="Times New Roman" w:hAnsi="Times New Roman"/>
                      <w:iCs/>
                    </w:rPr>
                  </w:pPr>
                </w:p>
              </w:tc>
            </w:tr>
            <w:tr w:rsidR="00FB701C" w:rsidRPr="002800A6" w14:paraId="4CD06E87" w14:textId="77777777" w:rsidTr="00C9571E">
              <w:tc>
                <w:tcPr>
                  <w:tcW w:w="1826" w:type="dxa"/>
                </w:tcPr>
                <w:p w14:paraId="3B58A599"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22</w:t>
                  </w:r>
                </w:p>
              </w:tc>
              <w:tc>
                <w:tcPr>
                  <w:tcW w:w="1826" w:type="dxa"/>
                </w:tcPr>
                <w:p w14:paraId="52D5AAB5"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 xml:space="preserve">КУЛ 03 04 Д01 001 </w:t>
                  </w:r>
                </w:p>
              </w:tc>
              <w:tc>
                <w:tcPr>
                  <w:tcW w:w="1826" w:type="dxa"/>
                </w:tcPr>
                <w:p w14:paraId="6A02D092"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Библиотекар советник</w:t>
                  </w:r>
                </w:p>
              </w:tc>
              <w:tc>
                <w:tcPr>
                  <w:tcW w:w="1826" w:type="dxa"/>
                </w:tcPr>
                <w:p w14:paraId="090863AF"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21E4E09B" w14:textId="77777777" w:rsidR="00FB701C" w:rsidRPr="002800A6" w:rsidRDefault="00FB701C" w:rsidP="00926C98">
                  <w:pPr>
                    <w:framePr w:hSpace="180" w:wrap="around" w:vAnchor="text" w:hAnchor="page" w:x="736" w:y="83"/>
                    <w:spacing w:line="276" w:lineRule="auto"/>
                    <w:jc w:val="both"/>
                    <w:rPr>
                      <w:rFonts w:ascii="Times New Roman" w:hAnsi="Times New Roman"/>
                      <w:iCs/>
                    </w:rPr>
                  </w:pPr>
                </w:p>
              </w:tc>
              <w:tc>
                <w:tcPr>
                  <w:tcW w:w="609" w:type="dxa"/>
                </w:tcPr>
                <w:p w14:paraId="64895E57" w14:textId="77777777" w:rsidR="00FB701C" w:rsidRPr="002800A6" w:rsidRDefault="00ED2443"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w:t>
                  </w:r>
                </w:p>
              </w:tc>
              <w:tc>
                <w:tcPr>
                  <w:tcW w:w="609" w:type="dxa"/>
                </w:tcPr>
                <w:p w14:paraId="04F52D1D" w14:textId="77777777" w:rsidR="00FB701C" w:rsidRPr="002800A6" w:rsidRDefault="00FB701C" w:rsidP="00926C98">
                  <w:pPr>
                    <w:framePr w:hSpace="180" w:wrap="around" w:vAnchor="text" w:hAnchor="page" w:x="736" w:y="83"/>
                    <w:spacing w:line="276" w:lineRule="auto"/>
                    <w:jc w:val="both"/>
                    <w:rPr>
                      <w:rFonts w:ascii="Times New Roman" w:hAnsi="Times New Roman"/>
                      <w:iCs/>
                    </w:rPr>
                  </w:pPr>
                </w:p>
              </w:tc>
            </w:tr>
            <w:tr w:rsidR="00FB701C" w:rsidRPr="002800A6" w14:paraId="2375D3B6" w14:textId="77777777" w:rsidTr="00C9571E">
              <w:tc>
                <w:tcPr>
                  <w:tcW w:w="1826" w:type="dxa"/>
                </w:tcPr>
                <w:p w14:paraId="732D0556"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23</w:t>
                  </w:r>
                </w:p>
              </w:tc>
              <w:tc>
                <w:tcPr>
                  <w:tcW w:w="1826" w:type="dxa"/>
                </w:tcPr>
                <w:p w14:paraId="21329B59"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Д02 001</w:t>
                  </w:r>
                </w:p>
              </w:tc>
              <w:tc>
                <w:tcPr>
                  <w:tcW w:w="1826" w:type="dxa"/>
                </w:tcPr>
                <w:p w14:paraId="2D7E5669" w14:textId="77777777" w:rsidR="00FB701C" w:rsidRPr="002800A6" w:rsidRDefault="00FB701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Виш библиотекар</w:t>
                  </w:r>
                </w:p>
              </w:tc>
              <w:tc>
                <w:tcPr>
                  <w:tcW w:w="1826" w:type="dxa"/>
                </w:tcPr>
                <w:p w14:paraId="62C5D302" w14:textId="77777777" w:rsidR="00FB701C" w:rsidRPr="002800A6" w:rsidRDefault="00BA2C46"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5A3CDDE6" w14:textId="77777777" w:rsidR="00FB701C" w:rsidRPr="002800A6" w:rsidRDefault="00FB701C" w:rsidP="00926C98">
                  <w:pPr>
                    <w:framePr w:hSpace="180" w:wrap="around" w:vAnchor="text" w:hAnchor="page" w:x="736" w:y="83"/>
                    <w:spacing w:line="276" w:lineRule="auto"/>
                    <w:jc w:val="both"/>
                    <w:rPr>
                      <w:rFonts w:ascii="Times New Roman" w:hAnsi="Times New Roman"/>
                      <w:iCs/>
                    </w:rPr>
                  </w:pPr>
                </w:p>
              </w:tc>
              <w:tc>
                <w:tcPr>
                  <w:tcW w:w="609" w:type="dxa"/>
                </w:tcPr>
                <w:p w14:paraId="6C19A927" w14:textId="77777777" w:rsidR="00FB701C" w:rsidRPr="002800A6" w:rsidRDefault="00BA2C46"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2F7B2CE3" w14:textId="77777777" w:rsidR="00FB701C" w:rsidRPr="002800A6" w:rsidRDefault="00FB701C" w:rsidP="00926C98">
                  <w:pPr>
                    <w:framePr w:hSpace="180" w:wrap="around" w:vAnchor="text" w:hAnchor="page" w:x="736" w:y="83"/>
                    <w:spacing w:line="276" w:lineRule="auto"/>
                    <w:jc w:val="both"/>
                    <w:rPr>
                      <w:rFonts w:ascii="Times New Roman" w:hAnsi="Times New Roman"/>
                      <w:iCs/>
                    </w:rPr>
                  </w:pPr>
                </w:p>
              </w:tc>
            </w:tr>
            <w:tr w:rsidR="00BA2C46" w:rsidRPr="002800A6" w14:paraId="59396DF0" w14:textId="77777777" w:rsidTr="00C9571E">
              <w:tc>
                <w:tcPr>
                  <w:tcW w:w="1826" w:type="dxa"/>
                </w:tcPr>
                <w:p w14:paraId="7A47BF63" w14:textId="77777777" w:rsidR="00BA2C46" w:rsidRPr="002800A6" w:rsidRDefault="00BA2C46"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24</w:t>
                  </w:r>
                </w:p>
              </w:tc>
              <w:tc>
                <w:tcPr>
                  <w:tcW w:w="1826" w:type="dxa"/>
                </w:tcPr>
                <w:p w14:paraId="2D8623BD" w14:textId="77777777" w:rsidR="00BA2C46" w:rsidRPr="002800A6" w:rsidRDefault="00BA2C46"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0304</w:t>
                  </w:r>
                  <w:r w:rsidR="00D14B95" w:rsidRPr="002800A6">
                    <w:rPr>
                      <w:rFonts w:ascii="Times New Roman" w:hAnsi="Times New Roman"/>
                      <w:iCs/>
                      <w:lang w:val="en-GB"/>
                    </w:rPr>
                    <w:t xml:space="preserve"> </w:t>
                  </w:r>
                  <w:r w:rsidR="00D14B95" w:rsidRPr="002800A6">
                    <w:rPr>
                      <w:rFonts w:ascii="Times New Roman" w:hAnsi="Times New Roman"/>
                      <w:iCs/>
                      <w:lang w:val="mk-MK"/>
                    </w:rPr>
                    <w:t>Д03 001</w:t>
                  </w:r>
                </w:p>
              </w:tc>
              <w:tc>
                <w:tcPr>
                  <w:tcW w:w="1826" w:type="dxa"/>
                </w:tcPr>
                <w:p w14:paraId="0E15DD5C" w14:textId="77777777" w:rsidR="00BA2C46" w:rsidRPr="002800A6" w:rsidRDefault="000C1B5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Библиотекар</w:t>
                  </w:r>
                </w:p>
              </w:tc>
              <w:tc>
                <w:tcPr>
                  <w:tcW w:w="1826" w:type="dxa"/>
                </w:tcPr>
                <w:p w14:paraId="77D9C1C6" w14:textId="77777777" w:rsidR="00BA2C46" w:rsidRPr="002800A6" w:rsidRDefault="000C1B5C"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77EBC156" w14:textId="77777777" w:rsidR="00BA2C46" w:rsidRPr="002800A6" w:rsidRDefault="00BA2C46" w:rsidP="00926C98">
                  <w:pPr>
                    <w:framePr w:hSpace="180" w:wrap="around" w:vAnchor="text" w:hAnchor="page" w:x="736" w:y="83"/>
                    <w:spacing w:line="276" w:lineRule="auto"/>
                    <w:jc w:val="both"/>
                    <w:rPr>
                      <w:rFonts w:ascii="Times New Roman" w:hAnsi="Times New Roman"/>
                      <w:iCs/>
                    </w:rPr>
                  </w:pPr>
                </w:p>
              </w:tc>
              <w:tc>
                <w:tcPr>
                  <w:tcW w:w="609" w:type="dxa"/>
                </w:tcPr>
                <w:p w14:paraId="2A64FC8D" w14:textId="77777777" w:rsidR="00BA2C46" w:rsidRPr="00F300B8" w:rsidRDefault="00F300B8" w:rsidP="00926C98">
                  <w:pPr>
                    <w:framePr w:hSpace="180" w:wrap="around" w:vAnchor="text" w:hAnchor="page" w:x="736" w:y="83"/>
                    <w:spacing w:line="276" w:lineRule="auto"/>
                    <w:jc w:val="both"/>
                    <w:rPr>
                      <w:rFonts w:ascii="Times New Roman" w:hAnsi="Times New Roman"/>
                      <w:iCs/>
                    </w:rPr>
                  </w:pPr>
                  <w:r>
                    <w:rPr>
                      <w:rFonts w:ascii="Times New Roman" w:hAnsi="Times New Roman"/>
                      <w:iCs/>
                    </w:rPr>
                    <w:t>1</w:t>
                  </w:r>
                </w:p>
              </w:tc>
              <w:tc>
                <w:tcPr>
                  <w:tcW w:w="609" w:type="dxa"/>
                </w:tcPr>
                <w:p w14:paraId="7F396DE2" w14:textId="77777777" w:rsidR="00BA2C46" w:rsidRPr="002800A6" w:rsidRDefault="00BA2C46" w:rsidP="00926C98">
                  <w:pPr>
                    <w:framePr w:hSpace="180" w:wrap="around" w:vAnchor="text" w:hAnchor="page" w:x="736" w:y="83"/>
                    <w:spacing w:line="276" w:lineRule="auto"/>
                    <w:jc w:val="both"/>
                    <w:rPr>
                      <w:rFonts w:ascii="Times New Roman" w:hAnsi="Times New Roman"/>
                      <w:iCs/>
                      <w:lang w:val="en-GB"/>
                    </w:rPr>
                  </w:pPr>
                </w:p>
              </w:tc>
            </w:tr>
            <w:tr w:rsidR="00344CB1" w:rsidRPr="002800A6" w14:paraId="193DEFD9" w14:textId="77777777" w:rsidTr="00C9571E">
              <w:tc>
                <w:tcPr>
                  <w:tcW w:w="1826" w:type="dxa"/>
                </w:tcPr>
                <w:p w14:paraId="0B3B6D54" w14:textId="77777777" w:rsidR="00344CB1" w:rsidRPr="002800A6" w:rsidRDefault="00344CB1" w:rsidP="00926C98">
                  <w:pPr>
                    <w:framePr w:hSpace="180" w:wrap="around" w:vAnchor="text" w:hAnchor="page" w:x="736" w:y="83"/>
                    <w:spacing w:line="276" w:lineRule="auto"/>
                    <w:jc w:val="both"/>
                    <w:rPr>
                      <w:rFonts w:ascii="Times New Roman" w:hAnsi="Times New Roman"/>
                      <w:iCs/>
                    </w:rPr>
                  </w:pPr>
                  <w:r w:rsidRPr="002800A6">
                    <w:rPr>
                      <w:rFonts w:ascii="Times New Roman" w:hAnsi="Times New Roman"/>
                      <w:iCs/>
                    </w:rPr>
                    <w:t>25</w:t>
                  </w:r>
                </w:p>
              </w:tc>
              <w:tc>
                <w:tcPr>
                  <w:tcW w:w="1826" w:type="dxa"/>
                </w:tcPr>
                <w:p w14:paraId="01DDDA87" w14:textId="77777777" w:rsidR="00344CB1" w:rsidRPr="002800A6" w:rsidRDefault="00344CB1"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w:t>
                  </w:r>
                  <w:r w:rsidR="00362FFB" w:rsidRPr="002800A6">
                    <w:rPr>
                      <w:rFonts w:ascii="Times New Roman" w:hAnsi="Times New Roman"/>
                      <w:iCs/>
                      <w:lang w:val="mk-MK"/>
                    </w:rPr>
                    <w:t>04 Д03 001</w:t>
                  </w:r>
                </w:p>
              </w:tc>
              <w:tc>
                <w:tcPr>
                  <w:tcW w:w="1826" w:type="dxa"/>
                </w:tcPr>
                <w:p w14:paraId="37152A8F" w14:textId="77777777" w:rsidR="00344CB1"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Библиотекар</w:t>
                  </w:r>
                </w:p>
              </w:tc>
              <w:tc>
                <w:tcPr>
                  <w:tcW w:w="1826" w:type="dxa"/>
                </w:tcPr>
                <w:p w14:paraId="420E8EA9" w14:textId="77777777" w:rsidR="00344CB1" w:rsidRPr="002800A6" w:rsidRDefault="00ED2443"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c>
                <w:tcPr>
                  <w:tcW w:w="609" w:type="dxa"/>
                </w:tcPr>
                <w:p w14:paraId="4383CAA7" w14:textId="77777777" w:rsidR="00344CB1" w:rsidRPr="002800A6" w:rsidRDefault="00344CB1" w:rsidP="00926C98">
                  <w:pPr>
                    <w:framePr w:hSpace="180" w:wrap="around" w:vAnchor="text" w:hAnchor="page" w:x="736" w:y="83"/>
                    <w:spacing w:line="276" w:lineRule="auto"/>
                    <w:jc w:val="both"/>
                    <w:rPr>
                      <w:rFonts w:ascii="Times New Roman" w:hAnsi="Times New Roman"/>
                      <w:iCs/>
                    </w:rPr>
                  </w:pPr>
                </w:p>
              </w:tc>
              <w:tc>
                <w:tcPr>
                  <w:tcW w:w="609" w:type="dxa"/>
                </w:tcPr>
                <w:p w14:paraId="320239AB" w14:textId="77777777" w:rsidR="00344CB1"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c>
                <w:tcPr>
                  <w:tcW w:w="609" w:type="dxa"/>
                </w:tcPr>
                <w:p w14:paraId="1A6B1629" w14:textId="77777777" w:rsidR="00344CB1" w:rsidRPr="002800A6" w:rsidRDefault="00344CB1" w:rsidP="00926C98">
                  <w:pPr>
                    <w:framePr w:hSpace="180" w:wrap="around" w:vAnchor="text" w:hAnchor="page" w:x="736" w:y="83"/>
                    <w:spacing w:line="276" w:lineRule="auto"/>
                    <w:jc w:val="both"/>
                    <w:rPr>
                      <w:rFonts w:ascii="Times New Roman" w:hAnsi="Times New Roman"/>
                      <w:iCs/>
                      <w:lang w:val="en-GB"/>
                    </w:rPr>
                  </w:pPr>
                </w:p>
              </w:tc>
            </w:tr>
            <w:tr w:rsidR="00362FFB" w:rsidRPr="002800A6" w14:paraId="2A776575" w14:textId="77777777" w:rsidTr="00C9571E">
              <w:tc>
                <w:tcPr>
                  <w:tcW w:w="1826" w:type="dxa"/>
                </w:tcPr>
                <w:p w14:paraId="77F09AB9"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26</w:t>
                  </w:r>
                </w:p>
              </w:tc>
              <w:tc>
                <w:tcPr>
                  <w:tcW w:w="1826" w:type="dxa"/>
                </w:tcPr>
                <w:p w14:paraId="646CB1B4"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Ѓ01 055</w:t>
                  </w:r>
                </w:p>
              </w:tc>
              <w:tc>
                <w:tcPr>
                  <w:tcW w:w="1826" w:type="dxa"/>
                </w:tcPr>
                <w:p w14:paraId="38EA2207"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Самостоен библиотекарски помошник</w:t>
                  </w:r>
                </w:p>
              </w:tc>
              <w:tc>
                <w:tcPr>
                  <w:tcW w:w="1826" w:type="dxa"/>
                </w:tcPr>
                <w:p w14:paraId="09284601"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69125792" w14:textId="77777777" w:rsidR="00362FFB" w:rsidRPr="002800A6" w:rsidRDefault="00362FFB" w:rsidP="00926C98">
                  <w:pPr>
                    <w:framePr w:hSpace="180" w:wrap="around" w:vAnchor="text" w:hAnchor="page" w:x="736" w:y="83"/>
                    <w:spacing w:line="276" w:lineRule="auto"/>
                    <w:jc w:val="both"/>
                    <w:rPr>
                      <w:rFonts w:ascii="Times New Roman" w:hAnsi="Times New Roman"/>
                      <w:iCs/>
                    </w:rPr>
                  </w:pPr>
                </w:p>
              </w:tc>
              <w:tc>
                <w:tcPr>
                  <w:tcW w:w="609" w:type="dxa"/>
                </w:tcPr>
                <w:p w14:paraId="7FB6799E"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16648CB9" w14:textId="77777777" w:rsidR="00362FFB" w:rsidRPr="002800A6" w:rsidRDefault="00362FFB" w:rsidP="00926C98">
                  <w:pPr>
                    <w:framePr w:hSpace="180" w:wrap="around" w:vAnchor="text" w:hAnchor="page" w:x="736" w:y="83"/>
                    <w:spacing w:line="276" w:lineRule="auto"/>
                    <w:jc w:val="both"/>
                    <w:rPr>
                      <w:rFonts w:ascii="Times New Roman" w:hAnsi="Times New Roman"/>
                      <w:iCs/>
                      <w:lang w:val="en-GB"/>
                    </w:rPr>
                  </w:pPr>
                </w:p>
              </w:tc>
            </w:tr>
            <w:tr w:rsidR="00362FFB" w:rsidRPr="002800A6" w14:paraId="4992D4D9" w14:textId="77777777" w:rsidTr="00C9571E">
              <w:tc>
                <w:tcPr>
                  <w:tcW w:w="1826" w:type="dxa"/>
                </w:tcPr>
                <w:p w14:paraId="417C0196"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27</w:t>
                  </w:r>
                </w:p>
              </w:tc>
              <w:tc>
                <w:tcPr>
                  <w:tcW w:w="1826" w:type="dxa"/>
                </w:tcPr>
                <w:p w14:paraId="4D55A74A"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03 04 Ѓ02 005</w:t>
                  </w:r>
                </w:p>
              </w:tc>
              <w:tc>
                <w:tcPr>
                  <w:tcW w:w="1826" w:type="dxa"/>
                </w:tcPr>
                <w:p w14:paraId="69FFACE1"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 xml:space="preserve">Библиотекарски помошник </w:t>
                  </w:r>
                </w:p>
              </w:tc>
              <w:tc>
                <w:tcPr>
                  <w:tcW w:w="1826" w:type="dxa"/>
                </w:tcPr>
                <w:p w14:paraId="10981C44"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4</w:t>
                  </w:r>
                </w:p>
              </w:tc>
              <w:tc>
                <w:tcPr>
                  <w:tcW w:w="609" w:type="dxa"/>
                </w:tcPr>
                <w:p w14:paraId="36811F17" w14:textId="77777777" w:rsidR="00362FFB" w:rsidRPr="002800A6" w:rsidRDefault="00362FFB" w:rsidP="00926C98">
                  <w:pPr>
                    <w:framePr w:hSpace="180" w:wrap="around" w:vAnchor="text" w:hAnchor="page" w:x="736" w:y="83"/>
                    <w:spacing w:line="276" w:lineRule="auto"/>
                    <w:jc w:val="both"/>
                    <w:rPr>
                      <w:rFonts w:ascii="Times New Roman" w:hAnsi="Times New Roman"/>
                      <w:iCs/>
                    </w:rPr>
                  </w:pPr>
                </w:p>
              </w:tc>
              <w:tc>
                <w:tcPr>
                  <w:tcW w:w="609" w:type="dxa"/>
                </w:tcPr>
                <w:p w14:paraId="12928CA6" w14:textId="77777777" w:rsidR="00362FFB" w:rsidRPr="002800A6" w:rsidRDefault="00362FFB"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4</w:t>
                  </w:r>
                </w:p>
              </w:tc>
              <w:tc>
                <w:tcPr>
                  <w:tcW w:w="609" w:type="dxa"/>
                </w:tcPr>
                <w:p w14:paraId="1B2A873C" w14:textId="77777777" w:rsidR="00362FFB" w:rsidRPr="002800A6" w:rsidRDefault="00362FFB" w:rsidP="00926C98">
                  <w:pPr>
                    <w:framePr w:hSpace="180" w:wrap="around" w:vAnchor="text" w:hAnchor="page" w:x="736" w:y="83"/>
                    <w:spacing w:line="276" w:lineRule="auto"/>
                    <w:jc w:val="both"/>
                    <w:rPr>
                      <w:rFonts w:ascii="Times New Roman" w:hAnsi="Times New Roman"/>
                      <w:iCs/>
                      <w:lang w:val="en-GB"/>
                    </w:rPr>
                  </w:pPr>
                </w:p>
              </w:tc>
            </w:tr>
          </w:tbl>
          <w:p w14:paraId="20FC70AF" w14:textId="77777777" w:rsidR="00A02CF5" w:rsidRPr="002800A6" w:rsidRDefault="00A02CF5"/>
          <w:p w14:paraId="0F7BB9FA" w14:textId="77777777" w:rsidR="00A02CF5" w:rsidRPr="002800A6" w:rsidRDefault="00A02CF5">
            <w:r w:rsidRPr="002800A6">
              <w:t>ПОМОШНО-ТЕХНИЧКА СЛУЖБА</w:t>
            </w:r>
          </w:p>
          <w:tbl>
            <w:tblPr>
              <w:tblStyle w:val="TableGrid"/>
              <w:tblW w:w="0" w:type="auto"/>
              <w:tblLook w:val="04A0" w:firstRow="1" w:lastRow="0" w:firstColumn="1" w:lastColumn="0" w:noHBand="0" w:noVBand="1"/>
            </w:tblPr>
            <w:tblGrid>
              <w:gridCol w:w="1826"/>
              <w:gridCol w:w="1826"/>
              <w:gridCol w:w="1826"/>
              <w:gridCol w:w="1826"/>
              <w:gridCol w:w="609"/>
              <w:gridCol w:w="609"/>
              <w:gridCol w:w="609"/>
            </w:tblGrid>
            <w:tr w:rsidR="00A02CF5" w:rsidRPr="002800A6" w14:paraId="6D24AE4C" w14:textId="77777777" w:rsidTr="002800A6">
              <w:tc>
                <w:tcPr>
                  <w:tcW w:w="1826" w:type="dxa"/>
                </w:tcPr>
                <w:p w14:paraId="189A5B7A"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28</w:t>
                  </w:r>
                </w:p>
              </w:tc>
              <w:tc>
                <w:tcPr>
                  <w:tcW w:w="1826" w:type="dxa"/>
                </w:tcPr>
                <w:p w14:paraId="74B41EE0"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А01 003</w:t>
                  </w:r>
                </w:p>
              </w:tc>
              <w:tc>
                <w:tcPr>
                  <w:tcW w:w="1826" w:type="dxa"/>
                </w:tcPr>
                <w:p w14:paraId="3D11631F"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Машински техничар</w:t>
                  </w:r>
                </w:p>
              </w:tc>
              <w:tc>
                <w:tcPr>
                  <w:tcW w:w="1826" w:type="dxa"/>
                </w:tcPr>
                <w:p w14:paraId="5F147DE4"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302E87AB"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04177DEC"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14466F33"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r>
            <w:tr w:rsidR="00A02CF5" w:rsidRPr="002800A6" w14:paraId="3ADD279E" w14:textId="77777777" w:rsidTr="002800A6">
              <w:tc>
                <w:tcPr>
                  <w:tcW w:w="1826" w:type="dxa"/>
                </w:tcPr>
                <w:p w14:paraId="333F9159"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29</w:t>
                  </w:r>
                </w:p>
              </w:tc>
              <w:tc>
                <w:tcPr>
                  <w:tcW w:w="1826" w:type="dxa"/>
                </w:tcPr>
                <w:p w14:paraId="28B7C100"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А01 004</w:t>
                  </w:r>
                </w:p>
              </w:tc>
              <w:tc>
                <w:tcPr>
                  <w:tcW w:w="1826" w:type="dxa"/>
                </w:tcPr>
                <w:p w14:paraId="2C73E349"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Градежен техничар</w:t>
                  </w:r>
                </w:p>
              </w:tc>
              <w:tc>
                <w:tcPr>
                  <w:tcW w:w="1826" w:type="dxa"/>
                </w:tcPr>
                <w:p w14:paraId="74E32987"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c>
                <w:tcPr>
                  <w:tcW w:w="609" w:type="dxa"/>
                </w:tcPr>
                <w:p w14:paraId="49BD2138"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77B040E0"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3FB5C1EB"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w:t>
                  </w:r>
                </w:p>
              </w:tc>
            </w:tr>
            <w:tr w:rsidR="00A02CF5" w:rsidRPr="002800A6" w14:paraId="4CF9662D" w14:textId="77777777" w:rsidTr="002800A6">
              <w:tc>
                <w:tcPr>
                  <w:tcW w:w="1826" w:type="dxa"/>
                </w:tcPr>
                <w:p w14:paraId="5145AAAB"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30</w:t>
                  </w:r>
                </w:p>
              </w:tc>
              <w:tc>
                <w:tcPr>
                  <w:tcW w:w="1826" w:type="dxa"/>
                </w:tcPr>
                <w:p w14:paraId="78B14CE4"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А01 009</w:t>
                  </w:r>
                </w:p>
              </w:tc>
              <w:tc>
                <w:tcPr>
                  <w:tcW w:w="1826" w:type="dxa"/>
                </w:tcPr>
                <w:p w14:paraId="44DFC0D0"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Кинооператор</w:t>
                  </w:r>
                </w:p>
              </w:tc>
              <w:tc>
                <w:tcPr>
                  <w:tcW w:w="1826" w:type="dxa"/>
                </w:tcPr>
                <w:p w14:paraId="56F4BA50"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w:t>
                  </w:r>
                </w:p>
              </w:tc>
              <w:tc>
                <w:tcPr>
                  <w:tcW w:w="609" w:type="dxa"/>
                </w:tcPr>
                <w:p w14:paraId="059C653C"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5BE45DED"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62F4309A"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w:t>
                  </w:r>
                </w:p>
              </w:tc>
            </w:tr>
            <w:tr w:rsidR="00A02CF5" w:rsidRPr="002800A6" w14:paraId="5885E131" w14:textId="77777777" w:rsidTr="002800A6">
              <w:tc>
                <w:tcPr>
                  <w:tcW w:w="1826" w:type="dxa"/>
                </w:tcPr>
                <w:p w14:paraId="16D1AB36"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31</w:t>
                  </w:r>
                </w:p>
              </w:tc>
              <w:tc>
                <w:tcPr>
                  <w:tcW w:w="1826" w:type="dxa"/>
                </w:tcPr>
                <w:p w14:paraId="04A1E873"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Б01 002</w:t>
                  </w:r>
                </w:p>
              </w:tc>
              <w:tc>
                <w:tcPr>
                  <w:tcW w:w="1826" w:type="dxa"/>
                </w:tcPr>
                <w:p w14:paraId="525F2F3C"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Билетопродавач</w:t>
                  </w:r>
                </w:p>
              </w:tc>
              <w:tc>
                <w:tcPr>
                  <w:tcW w:w="1826" w:type="dxa"/>
                </w:tcPr>
                <w:p w14:paraId="28A3F820" w14:textId="77777777" w:rsidR="00A02CF5" w:rsidRPr="002800A6" w:rsidRDefault="00BF36BB"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c>
                <w:tcPr>
                  <w:tcW w:w="609" w:type="dxa"/>
                </w:tcPr>
                <w:p w14:paraId="3572A99C"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0AE1922D"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0AB18D49"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w:t>
                  </w:r>
                </w:p>
              </w:tc>
            </w:tr>
            <w:tr w:rsidR="00A02CF5" w:rsidRPr="002800A6" w14:paraId="19F77DAE" w14:textId="77777777" w:rsidTr="002800A6">
              <w:tc>
                <w:tcPr>
                  <w:tcW w:w="1826" w:type="dxa"/>
                </w:tcPr>
                <w:p w14:paraId="231CED12"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32</w:t>
                  </w:r>
                </w:p>
              </w:tc>
              <w:tc>
                <w:tcPr>
                  <w:tcW w:w="1826" w:type="dxa"/>
                </w:tcPr>
                <w:p w14:paraId="27BF7DF8" w14:textId="77777777" w:rsidR="00A02CF5" w:rsidRPr="002800A6" w:rsidRDefault="00A02CF5"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Б0</w:t>
                  </w:r>
                  <w:r w:rsidR="00863FEE" w:rsidRPr="002800A6">
                    <w:rPr>
                      <w:rFonts w:ascii="Times New Roman" w:hAnsi="Times New Roman"/>
                      <w:iCs/>
                      <w:lang w:val="mk-MK"/>
                    </w:rPr>
                    <w:t>2 002</w:t>
                  </w:r>
                </w:p>
              </w:tc>
              <w:tc>
                <w:tcPr>
                  <w:tcW w:w="1826" w:type="dxa"/>
                </w:tcPr>
                <w:p w14:paraId="78504FEF" w14:textId="77777777" w:rsidR="00A02CF5"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Портир</w:t>
                  </w:r>
                </w:p>
              </w:tc>
              <w:tc>
                <w:tcPr>
                  <w:tcW w:w="1826" w:type="dxa"/>
                </w:tcPr>
                <w:p w14:paraId="3C17708C" w14:textId="77777777" w:rsidR="00A02CF5"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w:t>
                  </w:r>
                </w:p>
              </w:tc>
              <w:tc>
                <w:tcPr>
                  <w:tcW w:w="609" w:type="dxa"/>
                </w:tcPr>
                <w:p w14:paraId="6A4573EA"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057CB5AC" w14:textId="77777777" w:rsidR="00A02CF5" w:rsidRPr="002800A6" w:rsidRDefault="00A02CF5" w:rsidP="00926C98">
                  <w:pPr>
                    <w:framePr w:hSpace="180" w:wrap="around" w:vAnchor="text" w:hAnchor="page" w:x="736" w:y="83"/>
                    <w:spacing w:line="276" w:lineRule="auto"/>
                    <w:jc w:val="both"/>
                    <w:rPr>
                      <w:rFonts w:ascii="Times New Roman" w:hAnsi="Times New Roman"/>
                      <w:iCs/>
                    </w:rPr>
                  </w:pPr>
                </w:p>
              </w:tc>
              <w:tc>
                <w:tcPr>
                  <w:tcW w:w="609" w:type="dxa"/>
                </w:tcPr>
                <w:p w14:paraId="1C523CE9" w14:textId="77777777" w:rsidR="00A02CF5" w:rsidRPr="002800A6" w:rsidRDefault="006F0360"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w:t>
                  </w:r>
                </w:p>
              </w:tc>
            </w:tr>
            <w:tr w:rsidR="00863FEE" w:rsidRPr="002800A6" w14:paraId="00ABF328" w14:textId="77777777" w:rsidTr="002800A6">
              <w:tc>
                <w:tcPr>
                  <w:tcW w:w="1826" w:type="dxa"/>
                </w:tcPr>
                <w:p w14:paraId="469D372E"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33</w:t>
                  </w:r>
                </w:p>
              </w:tc>
              <w:tc>
                <w:tcPr>
                  <w:tcW w:w="1826" w:type="dxa"/>
                </w:tcPr>
                <w:p w14:paraId="185AB7AE"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01 Б03 001</w:t>
                  </w:r>
                </w:p>
              </w:tc>
              <w:tc>
                <w:tcPr>
                  <w:tcW w:w="1826" w:type="dxa"/>
                </w:tcPr>
                <w:p w14:paraId="6B454B20"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Хигиеничар</w:t>
                  </w:r>
                </w:p>
              </w:tc>
              <w:tc>
                <w:tcPr>
                  <w:tcW w:w="1826" w:type="dxa"/>
                </w:tcPr>
                <w:p w14:paraId="5C5FFE50"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4</w:t>
                  </w:r>
                </w:p>
              </w:tc>
              <w:tc>
                <w:tcPr>
                  <w:tcW w:w="609" w:type="dxa"/>
                </w:tcPr>
                <w:p w14:paraId="69AC2E48" w14:textId="77777777" w:rsidR="00863FEE" w:rsidRPr="002800A6" w:rsidRDefault="00863FEE" w:rsidP="00926C98">
                  <w:pPr>
                    <w:framePr w:hSpace="180" w:wrap="around" w:vAnchor="text" w:hAnchor="page" w:x="736" w:y="83"/>
                    <w:spacing w:line="276" w:lineRule="auto"/>
                    <w:jc w:val="both"/>
                    <w:rPr>
                      <w:rFonts w:ascii="Times New Roman" w:hAnsi="Times New Roman"/>
                      <w:iCs/>
                    </w:rPr>
                  </w:pPr>
                </w:p>
              </w:tc>
              <w:tc>
                <w:tcPr>
                  <w:tcW w:w="609" w:type="dxa"/>
                </w:tcPr>
                <w:p w14:paraId="0D787D97" w14:textId="77777777" w:rsidR="00863FEE" w:rsidRPr="002800A6" w:rsidRDefault="00863FEE" w:rsidP="00926C98">
                  <w:pPr>
                    <w:framePr w:hSpace="180" w:wrap="around" w:vAnchor="text" w:hAnchor="page" w:x="736" w:y="83"/>
                    <w:spacing w:line="276" w:lineRule="auto"/>
                    <w:jc w:val="both"/>
                    <w:rPr>
                      <w:rFonts w:ascii="Times New Roman" w:hAnsi="Times New Roman"/>
                      <w:iCs/>
                    </w:rPr>
                  </w:pPr>
                </w:p>
              </w:tc>
              <w:tc>
                <w:tcPr>
                  <w:tcW w:w="609" w:type="dxa"/>
                </w:tcPr>
                <w:p w14:paraId="6276BFE1" w14:textId="77777777" w:rsidR="00863FEE" w:rsidRPr="002800A6" w:rsidRDefault="006F0360"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4</w:t>
                  </w:r>
                </w:p>
              </w:tc>
            </w:tr>
            <w:tr w:rsidR="00863FEE" w:rsidRPr="002800A6" w14:paraId="6AC762F8" w14:textId="77777777" w:rsidTr="00100759">
              <w:tc>
                <w:tcPr>
                  <w:tcW w:w="1826" w:type="dxa"/>
                  <w:tcBorders>
                    <w:bottom w:val="single" w:sz="4" w:space="0" w:color="000000"/>
                  </w:tcBorders>
                </w:tcPr>
                <w:p w14:paraId="5F9C05E5"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lastRenderedPageBreak/>
                    <w:t>34</w:t>
                  </w:r>
                </w:p>
              </w:tc>
              <w:tc>
                <w:tcPr>
                  <w:tcW w:w="1826" w:type="dxa"/>
                  <w:tcBorders>
                    <w:bottom w:val="single" w:sz="4" w:space="0" w:color="000000"/>
                  </w:tcBorders>
                </w:tcPr>
                <w:p w14:paraId="7F9AFD27"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КУЛ 04 02 А01 001</w:t>
                  </w:r>
                </w:p>
              </w:tc>
              <w:tc>
                <w:tcPr>
                  <w:tcW w:w="1826" w:type="dxa"/>
                  <w:tcBorders>
                    <w:bottom w:val="single" w:sz="4" w:space="0" w:color="000000"/>
                  </w:tcBorders>
                </w:tcPr>
                <w:p w14:paraId="77EEBA19"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Работник за обезбедување</w:t>
                  </w:r>
                </w:p>
              </w:tc>
              <w:tc>
                <w:tcPr>
                  <w:tcW w:w="1826" w:type="dxa"/>
                  <w:tcBorders>
                    <w:bottom w:val="single" w:sz="4" w:space="0" w:color="000000"/>
                  </w:tcBorders>
                </w:tcPr>
                <w:p w14:paraId="1C6657E1"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2</w:t>
                  </w:r>
                </w:p>
              </w:tc>
              <w:tc>
                <w:tcPr>
                  <w:tcW w:w="609" w:type="dxa"/>
                  <w:tcBorders>
                    <w:bottom w:val="single" w:sz="4" w:space="0" w:color="000000"/>
                  </w:tcBorders>
                </w:tcPr>
                <w:p w14:paraId="1D4623E3" w14:textId="77777777" w:rsidR="00863FEE" w:rsidRPr="002800A6" w:rsidRDefault="00863FEE"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26DB8A71" w14:textId="77777777" w:rsidR="00863FEE" w:rsidRPr="002800A6" w:rsidRDefault="00863FEE"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4F5AD5C2" w14:textId="77777777" w:rsidR="00863FEE" w:rsidRPr="002800A6" w:rsidRDefault="00ED2443"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r>
            <w:tr w:rsidR="00136AD5" w:rsidRPr="002800A6" w14:paraId="33222B00" w14:textId="77777777" w:rsidTr="00100759">
              <w:tc>
                <w:tcPr>
                  <w:tcW w:w="1826" w:type="dxa"/>
                  <w:tcBorders>
                    <w:bottom w:val="single" w:sz="4" w:space="0" w:color="000000"/>
                  </w:tcBorders>
                </w:tcPr>
                <w:p w14:paraId="7E2CA8B8" w14:textId="77777777" w:rsidR="00136AD5" w:rsidRPr="00136AD5"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34-а</w:t>
                  </w:r>
                </w:p>
              </w:tc>
              <w:tc>
                <w:tcPr>
                  <w:tcW w:w="1826" w:type="dxa"/>
                  <w:tcBorders>
                    <w:bottom w:val="single" w:sz="4" w:space="0" w:color="000000"/>
                  </w:tcBorders>
                </w:tcPr>
                <w:p w14:paraId="125198F4" w14:textId="77777777" w:rsidR="00136AD5" w:rsidRPr="00136AD5"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КУЛ 04 05 А01 009</w:t>
                  </w:r>
                </w:p>
              </w:tc>
              <w:tc>
                <w:tcPr>
                  <w:tcW w:w="1826" w:type="dxa"/>
                  <w:tcBorders>
                    <w:bottom w:val="single" w:sz="4" w:space="0" w:color="000000"/>
                  </w:tcBorders>
                </w:tcPr>
                <w:p w14:paraId="5F6570BA" w14:textId="77777777" w:rsidR="00136AD5" w:rsidRPr="00136AD5"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Друг работник на сценско визуелни ефекти</w:t>
                  </w:r>
                </w:p>
              </w:tc>
              <w:tc>
                <w:tcPr>
                  <w:tcW w:w="1826" w:type="dxa"/>
                  <w:tcBorders>
                    <w:bottom w:val="single" w:sz="4" w:space="0" w:color="000000"/>
                  </w:tcBorders>
                </w:tcPr>
                <w:p w14:paraId="51A2703A" w14:textId="77777777" w:rsidR="00136AD5" w:rsidRPr="00136AD5"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c>
                <w:tcPr>
                  <w:tcW w:w="609" w:type="dxa"/>
                  <w:tcBorders>
                    <w:bottom w:val="single" w:sz="4" w:space="0" w:color="000000"/>
                  </w:tcBorders>
                </w:tcPr>
                <w:p w14:paraId="5FB8470C" w14:textId="77777777" w:rsidR="00136AD5" w:rsidRPr="002800A6" w:rsidRDefault="00136AD5"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3B8A795E" w14:textId="77777777" w:rsidR="00136AD5" w:rsidRPr="002800A6" w:rsidRDefault="00136AD5"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4A5ED51A" w14:textId="77777777" w:rsidR="00136AD5" w:rsidRPr="00136AD5"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w:t>
                  </w:r>
                </w:p>
              </w:tc>
            </w:tr>
            <w:tr w:rsidR="000B227A" w:rsidRPr="002800A6" w14:paraId="0E04076D" w14:textId="77777777" w:rsidTr="00100759">
              <w:tc>
                <w:tcPr>
                  <w:tcW w:w="1826" w:type="dxa"/>
                  <w:tcBorders>
                    <w:bottom w:val="single" w:sz="4" w:space="0" w:color="000000"/>
                  </w:tcBorders>
                </w:tcPr>
                <w:p w14:paraId="40D86FB3" w14:textId="77777777" w:rsidR="000B227A" w:rsidRPr="002800A6" w:rsidRDefault="000B227A" w:rsidP="00926C98">
                  <w:pPr>
                    <w:framePr w:hSpace="180" w:wrap="around" w:vAnchor="text" w:hAnchor="page" w:x="736" w:y="83"/>
                    <w:spacing w:line="276" w:lineRule="auto"/>
                    <w:jc w:val="both"/>
                    <w:rPr>
                      <w:rFonts w:ascii="Times New Roman" w:hAnsi="Times New Roman"/>
                      <w:iCs/>
                    </w:rPr>
                  </w:pPr>
                  <w:r>
                    <w:rPr>
                      <w:rFonts w:ascii="Times New Roman" w:hAnsi="Times New Roman"/>
                      <w:iCs/>
                    </w:rPr>
                    <w:t>35</w:t>
                  </w:r>
                </w:p>
              </w:tc>
              <w:tc>
                <w:tcPr>
                  <w:tcW w:w="1826" w:type="dxa"/>
                  <w:tcBorders>
                    <w:bottom w:val="single" w:sz="4" w:space="0" w:color="000000"/>
                  </w:tcBorders>
                </w:tcPr>
                <w:p w14:paraId="4A41F18E" w14:textId="77777777" w:rsidR="000B227A" w:rsidRPr="002800A6" w:rsidRDefault="000B227A" w:rsidP="00926C98">
                  <w:pPr>
                    <w:framePr w:hSpace="180" w:wrap="around" w:vAnchor="text" w:hAnchor="page" w:x="736" w:y="83"/>
                    <w:spacing w:line="276" w:lineRule="auto"/>
                    <w:jc w:val="both"/>
                    <w:rPr>
                      <w:rFonts w:ascii="Times New Roman" w:hAnsi="Times New Roman"/>
                      <w:iCs/>
                    </w:rPr>
                  </w:pPr>
                </w:p>
              </w:tc>
              <w:tc>
                <w:tcPr>
                  <w:tcW w:w="1826" w:type="dxa"/>
                  <w:tcBorders>
                    <w:bottom w:val="single" w:sz="4" w:space="0" w:color="000000"/>
                  </w:tcBorders>
                </w:tcPr>
                <w:p w14:paraId="5EDCB205" w14:textId="77777777" w:rsidR="000B227A" w:rsidRPr="000B227A" w:rsidRDefault="000B227A"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Книговезец</w:t>
                  </w:r>
                </w:p>
              </w:tc>
              <w:tc>
                <w:tcPr>
                  <w:tcW w:w="1826" w:type="dxa"/>
                  <w:tcBorders>
                    <w:bottom w:val="single" w:sz="4" w:space="0" w:color="000000"/>
                  </w:tcBorders>
                </w:tcPr>
                <w:p w14:paraId="53A65710" w14:textId="77777777" w:rsidR="000B227A" w:rsidRPr="000B227A" w:rsidRDefault="000B227A"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c>
                <w:tcPr>
                  <w:tcW w:w="609" w:type="dxa"/>
                  <w:tcBorders>
                    <w:bottom w:val="single" w:sz="4" w:space="0" w:color="000000"/>
                  </w:tcBorders>
                </w:tcPr>
                <w:p w14:paraId="2F66D436" w14:textId="77777777" w:rsidR="000B227A" w:rsidRPr="002800A6" w:rsidRDefault="000B227A"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16E7D577" w14:textId="77777777" w:rsidR="000B227A" w:rsidRPr="002800A6" w:rsidRDefault="000B227A" w:rsidP="00926C98">
                  <w:pPr>
                    <w:framePr w:hSpace="180" w:wrap="around" w:vAnchor="text" w:hAnchor="page" w:x="736" w:y="83"/>
                    <w:spacing w:line="276" w:lineRule="auto"/>
                    <w:jc w:val="both"/>
                    <w:rPr>
                      <w:rFonts w:ascii="Times New Roman" w:hAnsi="Times New Roman"/>
                      <w:iCs/>
                    </w:rPr>
                  </w:pPr>
                </w:p>
              </w:tc>
              <w:tc>
                <w:tcPr>
                  <w:tcW w:w="609" w:type="dxa"/>
                  <w:tcBorders>
                    <w:bottom w:val="single" w:sz="4" w:space="0" w:color="000000"/>
                  </w:tcBorders>
                </w:tcPr>
                <w:p w14:paraId="56F4F266" w14:textId="77777777" w:rsidR="000B227A" w:rsidRPr="000B227A" w:rsidRDefault="000B227A"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w:t>
                  </w:r>
                </w:p>
              </w:tc>
            </w:tr>
            <w:tr w:rsidR="00863FEE" w:rsidRPr="002800A6" w14:paraId="7B93E801" w14:textId="77777777" w:rsidTr="00100759">
              <w:tc>
                <w:tcPr>
                  <w:tcW w:w="3652" w:type="dxa"/>
                  <w:gridSpan w:val="2"/>
                  <w:tcBorders>
                    <w:left w:val="nil"/>
                    <w:bottom w:val="nil"/>
                    <w:right w:val="nil"/>
                  </w:tcBorders>
                </w:tcPr>
                <w:p w14:paraId="4B9DA84E" w14:textId="77777777" w:rsidR="00863FEE" w:rsidRPr="002800A6" w:rsidRDefault="00863FEE" w:rsidP="00926C98">
                  <w:pPr>
                    <w:framePr w:hSpace="180" w:wrap="around" w:vAnchor="text" w:hAnchor="page" w:x="736" w:y="83"/>
                    <w:spacing w:line="276" w:lineRule="auto"/>
                    <w:jc w:val="both"/>
                    <w:rPr>
                      <w:rFonts w:ascii="Times New Roman" w:hAnsi="Times New Roman"/>
                      <w:iCs/>
                    </w:rPr>
                  </w:pPr>
                </w:p>
              </w:tc>
              <w:tc>
                <w:tcPr>
                  <w:tcW w:w="1826" w:type="dxa"/>
                  <w:tcBorders>
                    <w:left w:val="nil"/>
                    <w:bottom w:val="nil"/>
                  </w:tcBorders>
                </w:tcPr>
                <w:p w14:paraId="7A4E8BA7"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ВКУПНО</w:t>
                  </w:r>
                </w:p>
              </w:tc>
              <w:tc>
                <w:tcPr>
                  <w:tcW w:w="1826" w:type="dxa"/>
                  <w:tcBorders>
                    <w:bottom w:val="single" w:sz="4" w:space="0" w:color="auto"/>
                  </w:tcBorders>
                </w:tcPr>
                <w:p w14:paraId="32508546" w14:textId="4B2A55B0" w:rsidR="00863FEE" w:rsidRPr="002800A6" w:rsidRDefault="00136AD5"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4</w:t>
                  </w:r>
                  <w:r w:rsidR="00DE5366">
                    <w:rPr>
                      <w:rFonts w:ascii="Times New Roman" w:hAnsi="Times New Roman"/>
                      <w:iCs/>
                      <w:lang w:val="mk-MK"/>
                    </w:rPr>
                    <w:t>6</w:t>
                  </w:r>
                </w:p>
              </w:tc>
              <w:tc>
                <w:tcPr>
                  <w:tcW w:w="609" w:type="dxa"/>
                  <w:tcBorders>
                    <w:bottom w:val="single" w:sz="4" w:space="0" w:color="auto"/>
                  </w:tcBorders>
                </w:tcPr>
                <w:p w14:paraId="56158ECB" w14:textId="77777777" w:rsidR="00863FEE" w:rsidRPr="002800A6" w:rsidRDefault="00456883"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6</w:t>
                  </w:r>
                </w:p>
              </w:tc>
              <w:tc>
                <w:tcPr>
                  <w:tcW w:w="609" w:type="dxa"/>
                  <w:tcBorders>
                    <w:bottom w:val="single" w:sz="4" w:space="0" w:color="auto"/>
                  </w:tcBorders>
                </w:tcPr>
                <w:p w14:paraId="1413DCB6" w14:textId="77777777" w:rsidR="00863FEE" w:rsidRPr="002800A6" w:rsidRDefault="00640E2D" w:rsidP="00926C98">
                  <w:pPr>
                    <w:framePr w:hSpace="180" w:wrap="around" w:vAnchor="text" w:hAnchor="page" w:x="736" w:y="83"/>
                    <w:spacing w:line="276" w:lineRule="auto"/>
                    <w:jc w:val="both"/>
                    <w:rPr>
                      <w:rFonts w:ascii="Times New Roman" w:hAnsi="Times New Roman"/>
                      <w:iCs/>
                      <w:lang w:val="mk-MK"/>
                    </w:rPr>
                  </w:pPr>
                  <w:r>
                    <w:rPr>
                      <w:rFonts w:ascii="Times New Roman" w:hAnsi="Times New Roman"/>
                      <w:iCs/>
                      <w:lang w:val="mk-MK"/>
                    </w:rPr>
                    <w:t>11</w:t>
                  </w:r>
                </w:p>
              </w:tc>
              <w:tc>
                <w:tcPr>
                  <w:tcW w:w="609" w:type="dxa"/>
                  <w:tcBorders>
                    <w:bottom w:val="single" w:sz="4" w:space="0" w:color="auto"/>
                  </w:tcBorders>
                </w:tcPr>
                <w:p w14:paraId="5906F939" w14:textId="77777777" w:rsidR="00863FEE" w:rsidRPr="002800A6" w:rsidRDefault="00863FEE" w:rsidP="00926C98">
                  <w:pPr>
                    <w:framePr w:hSpace="180" w:wrap="around" w:vAnchor="text" w:hAnchor="page" w:x="736" w:y="83"/>
                    <w:spacing w:line="276" w:lineRule="auto"/>
                    <w:jc w:val="both"/>
                    <w:rPr>
                      <w:rFonts w:ascii="Times New Roman" w:hAnsi="Times New Roman"/>
                      <w:iCs/>
                      <w:lang w:val="mk-MK"/>
                    </w:rPr>
                  </w:pPr>
                  <w:r w:rsidRPr="002800A6">
                    <w:rPr>
                      <w:rFonts w:ascii="Times New Roman" w:hAnsi="Times New Roman"/>
                      <w:iCs/>
                      <w:lang w:val="mk-MK"/>
                    </w:rPr>
                    <w:t>10</w:t>
                  </w:r>
                </w:p>
              </w:tc>
            </w:tr>
          </w:tbl>
          <w:p w14:paraId="74386892" w14:textId="77777777" w:rsidR="00141643" w:rsidRPr="002800A6" w:rsidRDefault="00141643" w:rsidP="00DB4ADA">
            <w:pPr>
              <w:spacing w:line="276" w:lineRule="auto"/>
              <w:jc w:val="both"/>
              <w:rPr>
                <w:rFonts w:ascii="Times New Roman" w:hAnsi="Times New Roman"/>
                <w:iCs/>
              </w:rPr>
            </w:pPr>
          </w:p>
        </w:tc>
      </w:tr>
      <w:bookmarkEnd w:id="0"/>
    </w:tbl>
    <w:p w14:paraId="1CF5326B" w14:textId="77777777" w:rsidR="003B4ACE" w:rsidRPr="001815A9" w:rsidRDefault="003B4ACE" w:rsidP="003B4ACE">
      <w:pPr>
        <w:jc w:val="both"/>
        <w:rPr>
          <w:rFonts w:ascii="Times New Roman" w:eastAsia="Times New Roman" w:hAnsi="Times New Roman"/>
          <w:color w:val="171717"/>
          <w:sz w:val="16"/>
          <w:szCs w:val="16"/>
          <w:lang w:eastAsia="en-GB"/>
        </w:rPr>
      </w:pPr>
    </w:p>
    <w:sectPr w:rsidR="003B4ACE" w:rsidRPr="001815A9" w:rsidSect="00F676F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2497" w14:textId="77777777" w:rsidR="00697507" w:rsidRDefault="00697507" w:rsidP="00286F5B">
      <w:pPr>
        <w:spacing w:after="0" w:line="240" w:lineRule="auto"/>
      </w:pPr>
      <w:r>
        <w:separator/>
      </w:r>
    </w:p>
  </w:endnote>
  <w:endnote w:type="continuationSeparator" w:id="0">
    <w:p w14:paraId="57361C8E" w14:textId="77777777" w:rsidR="00697507" w:rsidRDefault="00697507" w:rsidP="0028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459748"/>
      <w:docPartObj>
        <w:docPartGallery w:val="Page Numbers (Bottom of Page)"/>
        <w:docPartUnique/>
      </w:docPartObj>
    </w:sdtPr>
    <w:sdtEndPr>
      <w:rPr>
        <w:noProof/>
      </w:rPr>
    </w:sdtEndPr>
    <w:sdtContent>
      <w:p w14:paraId="61923D68" w14:textId="77777777" w:rsidR="002800A6" w:rsidRDefault="00DC7BEB">
        <w:pPr>
          <w:pStyle w:val="Footer"/>
          <w:jc w:val="right"/>
        </w:pPr>
        <w:r>
          <w:fldChar w:fldCharType="begin"/>
        </w:r>
        <w:r w:rsidR="002800A6">
          <w:instrText xml:space="preserve"> PAGE   \* MERGEFORMAT </w:instrText>
        </w:r>
        <w:r>
          <w:fldChar w:fldCharType="separate"/>
        </w:r>
        <w:r w:rsidR="00BF36BB">
          <w:rPr>
            <w:noProof/>
          </w:rPr>
          <w:t>34</w:t>
        </w:r>
        <w:r>
          <w:rPr>
            <w:noProof/>
          </w:rPr>
          <w:fldChar w:fldCharType="end"/>
        </w:r>
      </w:p>
    </w:sdtContent>
  </w:sdt>
  <w:p w14:paraId="424AA7C2" w14:textId="77777777" w:rsidR="002800A6" w:rsidRDefault="0028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52B9" w14:textId="77777777" w:rsidR="00697507" w:rsidRDefault="00697507" w:rsidP="00286F5B">
      <w:pPr>
        <w:spacing w:after="0" w:line="240" w:lineRule="auto"/>
      </w:pPr>
      <w:r>
        <w:separator/>
      </w:r>
    </w:p>
  </w:footnote>
  <w:footnote w:type="continuationSeparator" w:id="0">
    <w:p w14:paraId="2AB03572" w14:textId="77777777" w:rsidR="00697507" w:rsidRDefault="00697507" w:rsidP="00286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F49"/>
    <w:multiLevelType w:val="hybridMultilevel"/>
    <w:tmpl w:val="F40ADD9C"/>
    <w:lvl w:ilvl="0" w:tplc="042F0003">
      <w:start w:val="1"/>
      <w:numFmt w:val="bullet"/>
      <w:lvlText w:val="o"/>
      <w:lvlJc w:val="left"/>
      <w:pPr>
        <w:ind w:left="1110" w:hanging="360"/>
      </w:pPr>
      <w:rPr>
        <w:rFonts w:ascii="Courier New" w:hAnsi="Courier New" w:cs="Courier New" w:hint="default"/>
      </w:rPr>
    </w:lvl>
    <w:lvl w:ilvl="1" w:tplc="042F0003" w:tentative="1">
      <w:start w:val="1"/>
      <w:numFmt w:val="bullet"/>
      <w:lvlText w:val="o"/>
      <w:lvlJc w:val="left"/>
      <w:pPr>
        <w:ind w:left="1830" w:hanging="360"/>
      </w:pPr>
      <w:rPr>
        <w:rFonts w:ascii="Courier New" w:hAnsi="Courier New" w:cs="Courier New" w:hint="default"/>
      </w:rPr>
    </w:lvl>
    <w:lvl w:ilvl="2" w:tplc="042F0005" w:tentative="1">
      <w:start w:val="1"/>
      <w:numFmt w:val="bullet"/>
      <w:lvlText w:val=""/>
      <w:lvlJc w:val="left"/>
      <w:pPr>
        <w:ind w:left="2550" w:hanging="360"/>
      </w:pPr>
      <w:rPr>
        <w:rFonts w:ascii="Wingdings" w:hAnsi="Wingdings" w:hint="default"/>
      </w:rPr>
    </w:lvl>
    <w:lvl w:ilvl="3" w:tplc="042F0001" w:tentative="1">
      <w:start w:val="1"/>
      <w:numFmt w:val="bullet"/>
      <w:lvlText w:val=""/>
      <w:lvlJc w:val="left"/>
      <w:pPr>
        <w:ind w:left="3270" w:hanging="360"/>
      </w:pPr>
      <w:rPr>
        <w:rFonts w:ascii="Symbol" w:hAnsi="Symbol" w:hint="default"/>
      </w:rPr>
    </w:lvl>
    <w:lvl w:ilvl="4" w:tplc="042F0003" w:tentative="1">
      <w:start w:val="1"/>
      <w:numFmt w:val="bullet"/>
      <w:lvlText w:val="o"/>
      <w:lvlJc w:val="left"/>
      <w:pPr>
        <w:ind w:left="3990" w:hanging="360"/>
      </w:pPr>
      <w:rPr>
        <w:rFonts w:ascii="Courier New" w:hAnsi="Courier New" w:cs="Courier New" w:hint="default"/>
      </w:rPr>
    </w:lvl>
    <w:lvl w:ilvl="5" w:tplc="042F0005" w:tentative="1">
      <w:start w:val="1"/>
      <w:numFmt w:val="bullet"/>
      <w:lvlText w:val=""/>
      <w:lvlJc w:val="left"/>
      <w:pPr>
        <w:ind w:left="4710" w:hanging="360"/>
      </w:pPr>
      <w:rPr>
        <w:rFonts w:ascii="Wingdings" w:hAnsi="Wingdings" w:hint="default"/>
      </w:rPr>
    </w:lvl>
    <w:lvl w:ilvl="6" w:tplc="042F0001" w:tentative="1">
      <w:start w:val="1"/>
      <w:numFmt w:val="bullet"/>
      <w:lvlText w:val=""/>
      <w:lvlJc w:val="left"/>
      <w:pPr>
        <w:ind w:left="5430" w:hanging="360"/>
      </w:pPr>
      <w:rPr>
        <w:rFonts w:ascii="Symbol" w:hAnsi="Symbol" w:hint="default"/>
      </w:rPr>
    </w:lvl>
    <w:lvl w:ilvl="7" w:tplc="042F0003" w:tentative="1">
      <w:start w:val="1"/>
      <w:numFmt w:val="bullet"/>
      <w:lvlText w:val="o"/>
      <w:lvlJc w:val="left"/>
      <w:pPr>
        <w:ind w:left="6150" w:hanging="360"/>
      </w:pPr>
      <w:rPr>
        <w:rFonts w:ascii="Courier New" w:hAnsi="Courier New" w:cs="Courier New" w:hint="default"/>
      </w:rPr>
    </w:lvl>
    <w:lvl w:ilvl="8" w:tplc="042F0005" w:tentative="1">
      <w:start w:val="1"/>
      <w:numFmt w:val="bullet"/>
      <w:lvlText w:val=""/>
      <w:lvlJc w:val="left"/>
      <w:pPr>
        <w:ind w:left="6870" w:hanging="360"/>
      </w:pPr>
      <w:rPr>
        <w:rFonts w:ascii="Wingdings" w:hAnsi="Wingdings" w:hint="default"/>
      </w:rPr>
    </w:lvl>
  </w:abstractNum>
  <w:abstractNum w:abstractNumId="1" w15:restartNumberingAfterBreak="0">
    <w:nsid w:val="02040C45"/>
    <w:multiLevelType w:val="hybridMultilevel"/>
    <w:tmpl w:val="3EFCBFF8"/>
    <w:lvl w:ilvl="0" w:tplc="63F643AA">
      <w:start w:val="2"/>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FE0B2E"/>
    <w:multiLevelType w:val="hybridMultilevel"/>
    <w:tmpl w:val="96F84AAA"/>
    <w:lvl w:ilvl="0" w:tplc="FF1C6BD8">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 w15:restartNumberingAfterBreak="0">
    <w:nsid w:val="03A1698F"/>
    <w:multiLevelType w:val="hybridMultilevel"/>
    <w:tmpl w:val="B230493C"/>
    <w:lvl w:ilvl="0" w:tplc="6C08D5B2">
      <w:numFmt w:val="bullet"/>
      <w:lvlText w:val="-"/>
      <w:lvlJc w:val="left"/>
      <w:pPr>
        <w:ind w:left="1080" w:hanging="360"/>
      </w:pPr>
      <w:rPr>
        <w:rFonts w:ascii="Times New Roman" w:eastAsia="Calibri" w:hAnsi="Times New Roman" w:cs="Times New Roman" w:hint="default"/>
        <w:color w:val="auto"/>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03C143DB"/>
    <w:multiLevelType w:val="hybridMultilevel"/>
    <w:tmpl w:val="FC26FAD6"/>
    <w:lvl w:ilvl="0" w:tplc="6B2E2F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A27AF5"/>
    <w:multiLevelType w:val="hybridMultilevel"/>
    <w:tmpl w:val="4300BF04"/>
    <w:lvl w:ilvl="0" w:tplc="AB00C440">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6" w15:restartNumberingAfterBreak="0">
    <w:nsid w:val="0D687F06"/>
    <w:multiLevelType w:val="hybridMultilevel"/>
    <w:tmpl w:val="A5A63A6C"/>
    <w:lvl w:ilvl="0" w:tplc="AC4EB12E">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3457B3C"/>
    <w:multiLevelType w:val="hybridMultilevel"/>
    <w:tmpl w:val="9B9A1172"/>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8" w15:restartNumberingAfterBreak="0">
    <w:nsid w:val="176248F7"/>
    <w:multiLevelType w:val="hybridMultilevel"/>
    <w:tmpl w:val="D6EE2812"/>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9" w15:restartNumberingAfterBreak="0">
    <w:nsid w:val="179200B9"/>
    <w:multiLevelType w:val="hybridMultilevel"/>
    <w:tmpl w:val="B9F0B3D2"/>
    <w:lvl w:ilvl="0" w:tplc="3738A660">
      <w:start w:val="3"/>
      <w:numFmt w:val="bullet"/>
      <w:lvlText w:val="-"/>
      <w:lvlJc w:val="left"/>
      <w:pPr>
        <w:ind w:left="1440" w:hanging="360"/>
      </w:pPr>
      <w:rPr>
        <w:rFonts w:ascii="Arial Narrow" w:eastAsia="Times New Roman" w:hAnsi="Arial Narrow" w:cs="Arial" w:hint="default"/>
        <w:sz w:val="20"/>
      </w:rPr>
    </w:lvl>
    <w:lvl w:ilvl="1" w:tplc="042F0003">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0" w15:restartNumberingAfterBreak="0">
    <w:nsid w:val="1CBC00E7"/>
    <w:multiLevelType w:val="hybridMultilevel"/>
    <w:tmpl w:val="90E8A764"/>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EA255B5"/>
    <w:multiLevelType w:val="hybridMultilevel"/>
    <w:tmpl w:val="A4F259A4"/>
    <w:lvl w:ilvl="0" w:tplc="042F0003">
      <w:start w:val="1"/>
      <w:numFmt w:val="bullet"/>
      <w:lvlText w:val="o"/>
      <w:lvlJc w:val="left"/>
      <w:pPr>
        <w:ind w:left="1274" w:hanging="360"/>
      </w:pPr>
      <w:rPr>
        <w:rFonts w:ascii="Courier New" w:hAnsi="Courier New" w:cs="Courier New" w:hint="default"/>
      </w:rPr>
    </w:lvl>
    <w:lvl w:ilvl="1" w:tplc="042F0003">
      <w:start w:val="1"/>
      <w:numFmt w:val="bullet"/>
      <w:lvlText w:val="o"/>
      <w:lvlJc w:val="left"/>
      <w:pPr>
        <w:ind w:left="1994" w:hanging="360"/>
      </w:pPr>
      <w:rPr>
        <w:rFonts w:ascii="Courier New" w:hAnsi="Courier New" w:cs="Courier New" w:hint="default"/>
      </w:rPr>
    </w:lvl>
    <w:lvl w:ilvl="2" w:tplc="042F0005" w:tentative="1">
      <w:start w:val="1"/>
      <w:numFmt w:val="bullet"/>
      <w:lvlText w:val=""/>
      <w:lvlJc w:val="left"/>
      <w:pPr>
        <w:ind w:left="2714" w:hanging="360"/>
      </w:pPr>
      <w:rPr>
        <w:rFonts w:ascii="Wingdings" w:hAnsi="Wingdings" w:hint="default"/>
      </w:rPr>
    </w:lvl>
    <w:lvl w:ilvl="3" w:tplc="042F0001" w:tentative="1">
      <w:start w:val="1"/>
      <w:numFmt w:val="bullet"/>
      <w:lvlText w:val=""/>
      <w:lvlJc w:val="left"/>
      <w:pPr>
        <w:ind w:left="3434" w:hanging="360"/>
      </w:pPr>
      <w:rPr>
        <w:rFonts w:ascii="Symbol" w:hAnsi="Symbol" w:hint="default"/>
      </w:rPr>
    </w:lvl>
    <w:lvl w:ilvl="4" w:tplc="042F0003" w:tentative="1">
      <w:start w:val="1"/>
      <w:numFmt w:val="bullet"/>
      <w:lvlText w:val="o"/>
      <w:lvlJc w:val="left"/>
      <w:pPr>
        <w:ind w:left="4154" w:hanging="360"/>
      </w:pPr>
      <w:rPr>
        <w:rFonts w:ascii="Courier New" w:hAnsi="Courier New" w:cs="Courier New" w:hint="default"/>
      </w:rPr>
    </w:lvl>
    <w:lvl w:ilvl="5" w:tplc="042F0005" w:tentative="1">
      <w:start w:val="1"/>
      <w:numFmt w:val="bullet"/>
      <w:lvlText w:val=""/>
      <w:lvlJc w:val="left"/>
      <w:pPr>
        <w:ind w:left="4874" w:hanging="360"/>
      </w:pPr>
      <w:rPr>
        <w:rFonts w:ascii="Wingdings" w:hAnsi="Wingdings" w:hint="default"/>
      </w:rPr>
    </w:lvl>
    <w:lvl w:ilvl="6" w:tplc="042F0001" w:tentative="1">
      <w:start w:val="1"/>
      <w:numFmt w:val="bullet"/>
      <w:lvlText w:val=""/>
      <w:lvlJc w:val="left"/>
      <w:pPr>
        <w:ind w:left="5594" w:hanging="360"/>
      </w:pPr>
      <w:rPr>
        <w:rFonts w:ascii="Symbol" w:hAnsi="Symbol" w:hint="default"/>
      </w:rPr>
    </w:lvl>
    <w:lvl w:ilvl="7" w:tplc="042F0003" w:tentative="1">
      <w:start w:val="1"/>
      <w:numFmt w:val="bullet"/>
      <w:lvlText w:val="o"/>
      <w:lvlJc w:val="left"/>
      <w:pPr>
        <w:ind w:left="6314" w:hanging="360"/>
      </w:pPr>
      <w:rPr>
        <w:rFonts w:ascii="Courier New" w:hAnsi="Courier New" w:cs="Courier New" w:hint="default"/>
      </w:rPr>
    </w:lvl>
    <w:lvl w:ilvl="8" w:tplc="042F0005" w:tentative="1">
      <w:start w:val="1"/>
      <w:numFmt w:val="bullet"/>
      <w:lvlText w:val=""/>
      <w:lvlJc w:val="left"/>
      <w:pPr>
        <w:ind w:left="7034" w:hanging="360"/>
      </w:pPr>
      <w:rPr>
        <w:rFonts w:ascii="Wingdings" w:hAnsi="Wingdings" w:hint="default"/>
      </w:rPr>
    </w:lvl>
  </w:abstractNum>
  <w:abstractNum w:abstractNumId="12" w15:restartNumberingAfterBreak="0">
    <w:nsid w:val="210B6786"/>
    <w:multiLevelType w:val="hybridMultilevel"/>
    <w:tmpl w:val="7EA86DF4"/>
    <w:lvl w:ilvl="0" w:tplc="2134254E">
      <w:start w:val="1"/>
      <w:numFmt w:val="decimal"/>
      <w:lvlText w:val="%1"/>
      <w:lvlJc w:val="left"/>
      <w:pPr>
        <w:ind w:left="1080" w:hanging="360"/>
      </w:pPr>
      <w:rPr>
        <w:u w:val="single"/>
      </w:r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13" w15:restartNumberingAfterBreak="0">
    <w:nsid w:val="235F3DFF"/>
    <w:multiLevelType w:val="hybridMultilevel"/>
    <w:tmpl w:val="386ACE16"/>
    <w:lvl w:ilvl="0" w:tplc="D6041116">
      <w:numFmt w:val="bullet"/>
      <w:lvlText w:val="-"/>
      <w:lvlJc w:val="left"/>
      <w:pPr>
        <w:ind w:left="720" w:hanging="360"/>
      </w:pPr>
      <w:rPr>
        <w:rFonts w:ascii="Times New Roman" w:eastAsia="Calibri"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972293D"/>
    <w:multiLevelType w:val="hybridMultilevel"/>
    <w:tmpl w:val="DB609458"/>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5" w15:restartNumberingAfterBreak="0">
    <w:nsid w:val="2E1A6980"/>
    <w:multiLevelType w:val="hybridMultilevel"/>
    <w:tmpl w:val="2B804098"/>
    <w:lvl w:ilvl="0" w:tplc="A6F489F0">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6" w15:restartNumberingAfterBreak="0">
    <w:nsid w:val="30E03045"/>
    <w:multiLevelType w:val="hybridMultilevel"/>
    <w:tmpl w:val="CC28C4D6"/>
    <w:lvl w:ilvl="0" w:tplc="A73898C8">
      <w:start w:val="13"/>
      <w:numFmt w:val="bullet"/>
      <w:lvlText w:val="-"/>
      <w:lvlJc w:val="left"/>
      <w:pPr>
        <w:ind w:left="1080" w:hanging="360"/>
      </w:pPr>
      <w:rPr>
        <w:rFonts w:ascii="Times New Roman" w:eastAsia="Calibr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7" w15:restartNumberingAfterBreak="0">
    <w:nsid w:val="32355436"/>
    <w:multiLevelType w:val="hybridMultilevel"/>
    <w:tmpl w:val="296EDE22"/>
    <w:lvl w:ilvl="0" w:tplc="B04CFC14">
      <w:start w:val="2"/>
      <w:numFmt w:val="bullet"/>
      <w:lvlText w:val="-"/>
      <w:lvlJc w:val="left"/>
      <w:pPr>
        <w:ind w:left="1440" w:hanging="360"/>
      </w:pPr>
      <w:rPr>
        <w:rFonts w:ascii="Times New Roman" w:eastAsia="Calibri" w:hAnsi="Times New Roman" w:cs="Times New Roman"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8" w15:restartNumberingAfterBreak="0">
    <w:nsid w:val="32FC2B08"/>
    <w:multiLevelType w:val="hybridMultilevel"/>
    <w:tmpl w:val="08C0E692"/>
    <w:lvl w:ilvl="0" w:tplc="3738A660">
      <w:start w:val="3"/>
      <w:numFmt w:val="bullet"/>
      <w:lvlText w:val="-"/>
      <w:lvlJc w:val="left"/>
      <w:pPr>
        <w:ind w:left="1080" w:hanging="360"/>
      </w:pPr>
      <w:rPr>
        <w:rFonts w:ascii="Arial Narrow" w:eastAsia="Times New Roman" w:hAnsi="Arial Narrow" w:cs="Arial" w:hint="default"/>
        <w:sz w:val="20"/>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4654480"/>
    <w:multiLevelType w:val="hybridMultilevel"/>
    <w:tmpl w:val="BA863B8E"/>
    <w:lvl w:ilvl="0" w:tplc="3738A660">
      <w:start w:val="3"/>
      <w:numFmt w:val="bullet"/>
      <w:lvlText w:val="-"/>
      <w:lvlJc w:val="left"/>
      <w:pPr>
        <w:ind w:left="1080" w:hanging="360"/>
      </w:pPr>
      <w:rPr>
        <w:rFonts w:ascii="Arial Narrow" w:eastAsia="Times New Roman" w:hAnsi="Arial Narrow" w:cs="Arial" w:hint="default"/>
        <w:sz w:val="20"/>
      </w:rPr>
    </w:lvl>
    <w:lvl w:ilvl="1" w:tplc="3738A660">
      <w:start w:val="3"/>
      <w:numFmt w:val="bullet"/>
      <w:lvlText w:val="-"/>
      <w:lvlJc w:val="left"/>
      <w:pPr>
        <w:ind w:left="1800" w:hanging="360"/>
      </w:pPr>
      <w:rPr>
        <w:rFonts w:ascii="Arial Narrow" w:eastAsia="Times New Roman" w:hAnsi="Arial Narrow" w:cs="Arial" w:hint="default"/>
        <w:sz w:val="20"/>
      </w:r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15:restartNumberingAfterBreak="0">
    <w:nsid w:val="3499160B"/>
    <w:multiLevelType w:val="hybridMultilevel"/>
    <w:tmpl w:val="DFD8F3F6"/>
    <w:lvl w:ilvl="0" w:tplc="D6041116">
      <w:numFmt w:val="bullet"/>
      <w:lvlText w:val="-"/>
      <w:lvlJc w:val="left"/>
      <w:pPr>
        <w:ind w:left="1800" w:hanging="360"/>
      </w:pPr>
      <w:rPr>
        <w:rFonts w:ascii="Times New Roman" w:eastAsia="Calibri" w:hAnsi="Times New Roman" w:cs="Times New Roman"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1" w15:restartNumberingAfterBreak="0">
    <w:nsid w:val="3F224ABF"/>
    <w:multiLevelType w:val="hybridMultilevel"/>
    <w:tmpl w:val="A232D136"/>
    <w:lvl w:ilvl="0" w:tplc="6DC48D84">
      <w:start w:val="3"/>
      <w:numFmt w:val="bullet"/>
      <w:lvlText w:val="–"/>
      <w:lvlJc w:val="left"/>
      <w:pPr>
        <w:ind w:left="930" w:hanging="360"/>
      </w:pPr>
      <w:rPr>
        <w:rFonts w:ascii="Arial Narrow" w:eastAsia="Calibri" w:hAnsi="Arial Narrow" w:cs="Times New Roman" w:hint="default"/>
      </w:rPr>
    </w:lvl>
    <w:lvl w:ilvl="1" w:tplc="042F0003" w:tentative="1">
      <w:start w:val="1"/>
      <w:numFmt w:val="bullet"/>
      <w:lvlText w:val="o"/>
      <w:lvlJc w:val="left"/>
      <w:pPr>
        <w:ind w:left="1650" w:hanging="360"/>
      </w:pPr>
      <w:rPr>
        <w:rFonts w:ascii="Courier New" w:hAnsi="Courier New" w:cs="Courier New" w:hint="default"/>
      </w:rPr>
    </w:lvl>
    <w:lvl w:ilvl="2" w:tplc="042F0005" w:tentative="1">
      <w:start w:val="1"/>
      <w:numFmt w:val="bullet"/>
      <w:lvlText w:val=""/>
      <w:lvlJc w:val="left"/>
      <w:pPr>
        <w:ind w:left="2370" w:hanging="360"/>
      </w:pPr>
      <w:rPr>
        <w:rFonts w:ascii="Wingdings" w:hAnsi="Wingdings" w:hint="default"/>
      </w:rPr>
    </w:lvl>
    <w:lvl w:ilvl="3" w:tplc="042F0001" w:tentative="1">
      <w:start w:val="1"/>
      <w:numFmt w:val="bullet"/>
      <w:lvlText w:val=""/>
      <w:lvlJc w:val="left"/>
      <w:pPr>
        <w:ind w:left="3090" w:hanging="360"/>
      </w:pPr>
      <w:rPr>
        <w:rFonts w:ascii="Symbol" w:hAnsi="Symbol" w:hint="default"/>
      </w:rPr>
    </w:lvl>
    <w:lvl w:ilvl="4" w:tplc="042F0003" w:tentative="1">
      <w:start w:val="1"/>
      <w:numFmt w:val="bullet"/>
      <w:lvlText w:val="o"/>
      <w:lvlJc w:val="left"/>
      <w:pPr>
        <w:ind w:left="3810" w:hanging="360"/>
      </w:pPr>
      <w:rPr>
        <w:rFonts w:ascii="Courier New" w:hAnsi="Courier New" w:cs="Courier New" w:hint="default"/>
      </w:rPr>
    </w:lvl>
    <w:lvl w:ilvl="5" w:tplc="042F0005" w:tentative="1">
      <w:start w:val="1"/>
      <w:numFmt w:val="bullet"/>
      <w:lvlText w:val=""/>
      <w:lvlJc w:val="left"/>
      <w:pPr>
        <w:ind w:left="4530" w:hanging="360"/>
      </w:pPr>
      <w:rPr>
        <w:rFonts w:ascii="Wingdings" w:hAnsi="Wingdings" w:hint="default"/>
      </w:rPr>
    </w:lvl>
    <w:lvl w:ilvl="6" w:tplc="042F0001" w:tentative="1">
      <w:start w:val="1"/>
      <w:numFmt w:val="bullet"/>
      <w:lvlText w:val=""/>
      <w:lvlJc w:val="left"/>
      <w:pPr>
        <w:ind w:left="5250" w:hanging="360"/>
      </w:pPr>
      <w:rPr>
        <w:rFonts w:ascii="Symbol" w:hAnsi="Symbol" w:hint="default"/>
      </w:rPr>
    </w:lvl>
    <w:lvl w:ilvl="7" w:tplc="042F0003" w:tentative="1">
      <w:start w:val="1"/>
      <w:numFmt w:val="bullet"/>
      <w:lvlText w:val="o"/>
      <w:lvlJc w:val="left"/>
      <w:pPr>
        <w:ind w:left="5970" w:hanging="360"/>
      </w:pPr>
      <w:rPr>
        <w:rFonts w:ascii="Courier New" w:hAnsi="Courier New" w:cs="Courier New" w:hint="default"/>
      </w:rPr>
    </w:lvl>
    <w:lvl w:ilvl="8" w:tplc="042F0005" w:tentative="1">
      <w:start w:val="1"/>
      <w:numFmt w:val="bullet"/>
      <w:lvlText w:val=""/>
      <w:lvlJc w:val="left"/>
      <w:pPr>
        <w:ind w:left="6690" w:hanging="360"/>
      </w:pPr>
      <w:rPr>
        <w:rFonts w:ascii="Wingdings" w:hAnsi="Wingdings" w:hint="default"/>
      </w:rPr>
    </w:lvl>
  </w:abstractNum>
  <w:abstractNum w:abstractNumId="22" w15:restartNumberingAfterBreak="0">
    <w:nsid w:val="45701257"/>
    <w:multiLevelType w:val="hybridMultilevel"/>
    <w:tmpl w:val="9F180332"/>
    <w:lvl w:ilvl="0" w:tplc="042F0001">
      <w:start w:val="1"/>
      <w:numFmt w:val="bullet"/>
      <w:lvlText w:val=""/>
      <w:lvlJc w:val="left"/>
      <w:pPr>
        <w:ind w:left="1290" w:hanging="360"/>
      </w:pPr>
      <w:rPr>
        <w:rFonts w:ascii="Symbol" w:hAnsi="Symbol" w:hint="default"/>
      </w:rPr>
    </w:lvl>
    <w:lvl w:ilvl="1" w:tplc="042F0003" w:tentative="1">
      <w:start w:val="1"/>
      <w:numFmt w:val="bullet"/>
      <w:lvlText w:val="o"/>
      <w:lvlJc w:val="left"/>
      <w:pPr>
        <w:ind w:left="2010" w:hanging="360"/>
      </w:pPr>
      <w:rPr>
        <w:rFonts w:ascii="Courier New" w:hAnsi="Courier New" w:cs="Courier New" w:hint="default"/>
      </w:rPr>
    </w:lvl>
    <w:lvl w:ilvl="2" w:tplc="042F0005" w:tentative="1">
      <w:start w:val="1"/>
      <w:numFmt w:val="bullet"/>
      <w:lvlText w:val=""/>
      <w:lvlJc w:val="left"/>
      <w:pPr>
        <w:ind w:left="2730" w:hanging="360"/>
      </w:pPr>
      <w:rPr>
        <w:rFonts w:ascii="Wingdings" w:hAnsi="Wingdings" w:hint="default"/>
      </w:rPr>
    </w:lvl>
    <w:lvl w:ilvl="3" w:tplc="042F0001" w:tentative="1">
      <w:start w:val="1"/>
      <w:numFmt w:val="bullet"/>
      <w:lvlText w:val=""/>
      <w:lvlJc w:val="left"/>
      <w:pPr>
        <w:ind w:left="3450" w:hanging="360"/>
      </w:pPr>
      <w:rPr>
        <w:rFonts w:ascii="Symbol" w:hAnsi="Symbol" w:hint="default"/>
      </w:rPr>
    </w:lvl>
    <w:lvl w:ilvl="4" w:tplc="042F0003" w:tentative="1">
      <w:start w:val="1"/>
      <w:numFmt w:val="bullet"/>
      <w:lvlText w:val="o"/>
      <w:lvlJc w:val="left"/>
      <w:pPr>
        <w:ind w:left="4170" w:hanging="360"/>
      </w:pPr>
      <w:rPr>
        <w:rFonts w:ascii="Courier New" w:hAnsi="Courier New" w:cs="Courier New" w:hint="default"/>
      </w:rPr>
    </w:lvl>
    <w:lvl w:ilvl="5" w:tplc="042F0005" w:tentative="1">
      <w:start w:val="1"/>
      <w:numFmt w:val="bullet"/>
      <w:lvlText w:val=""/>
      <w:lvlJc w:val="left"/>
      <w:pPr>
        <w:ind w:left="4890" w:hanging="360"/>
      </w:pPr>
      <w:rPr>
        <w:rFonts w:ascii="Wingdings" w:hAnsi="Wingdings" w:hint="default"/>
      </w:rPr>
    </w:lvl>
    <w:lvl w:ilvl="6" w:tplc="042F0001" w:tentative="1">
      <w:start w:val="1"/>
      <w:numFmt w:val="bullet"/>
      <w:lvlText w:val=""/>
      <w:lvlJc w:val="left"/>
      <w:pPr>
        <w:ind w:left="5610" w:hanging="360"/>
      </w:pPr>
      <w:rPr>
        <w:rFonts w:ascii="Symbol" w:hAnsi="Symbol" w:hint="default"/>
      </w:rPr>
    </w:lvl>
    <w:lvl w:ilvl="7" w:tplc="042F0003" w:tentative="1">
      <w:start w:val="1"/>
      <w:numFmt w:val="bullet"/>
      <w:lvlText w:val="o"/>
      <w:lvlJc w:val="left"/>
      <w:pPr>
        <w:ind w:left="6330" w:hanging="360"/>
      </w:pPr>
      <w:rPr>
        <w:rFonts w:ascii="Courier New" w:hAnsi="Courier New" w:cs="Courier New" w:hint="default"/>
      </w:rPr>
    </w:lvl>
    <w:lvl w:ilvl="8" w:tplc="042F0005" w:tentative="1">
      <w:start w:val="1"/>
      <w:numFmt w:val="bullet"/>
      <w:lvlText w:val=""/>
      <w:lvlJc w:val="left"/>
      <w:pPr>
        <w:ind w:left="7050" w:hanging="360"/>
      </w:pPr>
      <w:rPr>
        <w:rFonts w:ascii="Wingdings" w:hAnsi="Wingdings" w:hint="default"/>
      </w:rPr>
    </w:lvl>
  </w:abstractNum>
  <w:abstractNum w:abstractNumId="23" w15:restartNumberingAfterBreak="0">
    <w:nsid w:val="45BA39D7"/>
    <w:multiLevelType w:val="hybridMultilevel"/>
    <w:tmpl w:val="7714A1F0"/>
    <w:lvl w:ilvl="0" w:tplc="4E0221F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DB4323"/>
    <w:multiLevelType w:val="hybridMultilevel"/>
    <w:tmpl w:val="B874C802"/>
    <w:lvl w:ilvl="0" w:tplc="4528A380">
      <w:numFmt w:val="bullet"/>
      <w:lvlText w:val="-"/>
      <w:lvlJc w:val="left"/>
      <w:pPr>
        <w:ind w:left="720" w:hanging="360"/>
      </w:pPr>
      <w:rPr>
        <w:rFonts w:ascii="Times New Roman" w:eastAsia="Times New Roman"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5" w15:restartNumberingAfterBreak="0">
    <w:nsid w:val="49CC4B52"/>
    <w:multiLevelType w:val="hybridMultilevel"/>
    <w:tmpl w:val="00726414"/>
    <w:lvl w:ilvl="0" w:tplc="B34AC61E">
      <w:start w:val="2"/>
      <w:numFmt w:val="upperRoman"/>
      <w:lvlText w:val="%1."/>
      <w:lvlJc w:val="left"/>
      <w:pPr>
        <w:ind w:left="1080" w:hanging="72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6" w15:restartNumberingAfterBreak="0">
    <w:nsid w:val="4A9907D4"/>
    <w:multiLevelType w:val="hybridMultilevel"/>
    <w:tmpl w:val="48FE8578"/>
    <w:lvl w:ilvl="0" w:tplc="3738A660">
      <w:start w:val="3"/>
      <w:numFmt w:val="bullet"/>
      <w:lvlText w:val="-"/>
      <w:lvlJc w:val="left"/>
      <w:pPr>
        <w:ind w:left="1080" w:hanging="360"/>
      </w:pPr>
      <w:rPr>
        <w:rFonts w:ascii="Arial Narrow" w:eastAsia="Times New Roman" w:hAnsi="Arial Narrow" w:cs="Arial" w:hint="default"/>
        <w:sz w:val="20"/>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27" w15:restartNumberingAfterBreak="0">
    <w:nsid w:val="4DF57445"/>
    <w:multiLevelType w:val="hybridMultilevel"/>
    <w:tmpl w:val="79263F2E"/>
    <w:lvl w:ilvl="0" w:tplc="042F0003">
      <w:start w:val="1"/>
      <w:numFmt w:val="bullet"/>
      <w:lvlText w:val="o"/>
      <w:lvlJc w:val="left"/>
      <w:pPr>
        <w:ind w:left="803" w:hanging="360"/>
      </w:pPr>
      <w:rPr>
        <w:rFonts w:ascii="Courier New" w:hAnsi="Courier New" w:cs="Courier New" w:hint="default"/>
      </w:rPr>
    </w:lvl>
    <w:lvl w:ilvl="1" w:tplc="042F0003" w:tentative="1">
      <w:start w:val="1"/>
      <w:numFmt w:val="bullet"/>
      <w:lvlText w:val="o"/>
      <w:lvlJc w:val="left"/>
      <w:pPr>
        <w:ind w:left="1523" w:hanging="360"/>
      </w:pPr>
      <w:rPr>
        <w:rFonts w:ascii="Courier New" w:hAnsi="Courier New" w:cs="Courier New" w:hint="default"/>
      </w:rPr>
    </w:lvl>
    <w:lvl w:ilvl="2" w:tplc="042F0005" w:tentative="1">
      <w:start w:val="1"/>
      <w:numFmt w:val="bullet"/>
      <w:lvlText w:val=""/>
      <w:lvlJc w:val="left"/>
      <w:pPr>
        <w:ind w:left="2243" w:hanging="360"/>
      </w:pPr>
      <w:rPr>
        <w:rFonts w:ascii="Wingdings" w:hAnsi="Wingdings" w:hint="default"/>
      </w:rPr>
    </w:lvl>
    <w:lvl w:ilvl="3" w:tplc="042F0001" w:tentative="1">
      <w:start w:val="1"/>
      <w:numFmt w:val="bullet"/>
      <w:lvlText w:val=""/>
      <w:lvlJc w:val="left"/>
      <w:pPr>
        <w:ind w:left="2963" w:hanging="360"/>
      </w:pPr>
      <w:rPr>
        <w:rFonts w:ascii="Symbol" w:hAnsi="Symbol" w:hint="default"/>
      </w:rPr>
    </w:lvl>
    <w:lvl w:ilvl="4" w:tplc="042F0003" w:tentative="1">
      <w:start w:val="1"/>
      <w:numFmt w:val="bullet"/>
      <w:lvlText w:val="o"/>
      <w:lvlJc w:val="left"/>
      <w:pPr>
        <w:ind w:left="3683" w:hanging="360"/>
      </w:pPr>
      <w:rPr>
        <w:rFonts w:ascii="Courier New" w:hAnsi="Courier New" w:cs="Courier New" w:hint="default"/>
      </w:rPr>
    </w:lvl>
    <w:lvl w:ilvl="5" w:tplc="042F0005" w:tentative="1">
      <w:start w:val="1"/>
      <w:numFmt w:val="bullet"/>
      <w:lvlText w:val=""/>
      <w:lvlJc w:val="left"/>
      <w:pPr>
        <w:ind w:left="4403" w:hanging="360"/>
      </w:pPr>
      <w:rPr>
        <w:rFonts w:ascii="Wingdings" w:hAnsi="Wingdings" w:hint="default"/>
      </w:rPr>
    </w:lvl>
    <w:lvl w:ilvl="6" w:tplc="042F0001" w:tentative="1">
      <w:start w:val="1"/>
      <w:numFmt w:val="bullet"/>
      <w:lvlText w:val=""/>
      <w:lvlJc w:val="left"/>
      <w:pPr>
        <w:ind w:left="5123" w:hanging="360"/>
      </w:pPr>
      <w:rPr>
        <w:rFonts w:ascii="Symbol" w:hAnsi="Symbol" w:hint="default"/>
      </w:rPr>
    </w:lvl>
    <w:lvl w:ilvl="7" w:tplc="042F0003" w:tentative="1">
      <w:start w:val="1"/>
      <w:numFmt w:val="bullet"/>
      <w:lvlText w:val="o"/>
      <w:lvlJc w:val="left"/>
      <w:pPr>
        <w:ind w:left="5843" w:hanging="360"/>
      </w:pPr>
      <w:rPr>
        <w:rFonts w:ascii="Courier New" w:hAnsi="Courier New" w:cs="Courier New" w:hint="default"/>
      </w:rPr>
    </w:lvl>
    <w:lvl w:ilvl="8" w:tplc="042F0005" w:tentative="1">
      <w:start w:val="1"/>
      <w:numFmt w:val="bullet"/>
      <w:lvlText w:val=""/>
      <w:lvlJc w:val="left"/>
      <w:pPr>
        <w:ind w:left="6563" w:hanging="360"/>
      </w:pPr>
      <w:rPr>
        <w:rFonts w:ascii="Wingdings" w:hAnsi="Wingdings" w:hint="default"/>
      </w:rPr>
    </w:lvl>
  </w:abstractNum>
  <w:abstractNum w:abstractNumId="28" w15:restartNumberingAfterBreak="0">
    <w:nsid w:val="508A0111"/>
    <w:multiLevelType w:val="hybridMultilevel"/>
    <w:tmpl w:val="E13C7B24"/>
    <w:lvl w:ilvl="0" w:tplc="042F0003">
      <w:start w:val="1"/>
      <w:numFmt w:val="bullet"/>
      <w:lvlText w:val="o"/>
      <w:lvlJc w:val="left"/>
      <w:pPr>
        <w:ind w:left="930" w:hanging="360"/>
      </w:pPr>
      <w:rPr>
        <w:rFonts w:ascii="Courier New" w:hAnsi="Courier New" w:cs="Courier New" w:hint="default"/>
      </w:rPr>
    </w:lvl>
    <w:lvl w:ilvl="1" w:tplc="390CFAC6">
      <w:numFmt w:val="bullet"/>
      <w:lvlText w:val="–"/>
      <w:lvlJc w:val="left"/>
      <w:pPr>
        <w:ind w:left="1650" w:hanging="360"/>
      </w:pPr>
      <w:rPr>
        <w:rFonts w:ascii="Times New Roman" w:eastAsia="Calibri" w:hAnsi="Times New Roman" w:cs="Times New Roman" w:hint="default"/>
      </w:rPr>
    </w:lvl>
    <w:lvl w:ilvl="2" w:tplc="042F0005" w:tentative="1">
      <w:start w:val="1"/>
      <w:numFmt w:val="bullet"/>
      <w:lvlText w:val=""/>
      <w:lvlJc w:val="left"/>
      <w:pPr>
        <w:ind w:left="2370" w:hanging="360"/>
      </w:pPr>
      <w:rPr>
        <w:rFonts w:ascii="Wingdings" w:hAnsi="Wingdings" w:hint="default"/>
      </w:rPr>
    </w:lvl>
    <w:lvl w:ilvl="3" w:tplc="042F0001" w:tentative="1">
      <w:start w:val="1"/>
      <w:numFmt w:val="bullet"/>
      <w:lvlText w:val=""/>
      <w:lvlJc w:val="left"/>
      <w:pPr>
        <w:ind w:left="3090" w:hanging="360"/>
      </w:pPr>
      <w:rPr>
        <w:rFonts w:ascii="Symbol" w:hAnsi="Symbol" w:hint="default"/>
      </w:rPr>
    </w:lvl>
    <w:lvl w:ilvl="4" w:tplc="042F0003" w:tentative="1">
      <w:start w:val="1"/>
      <w:numFmt w:val="bullet"/>
      <w:lvlText w:val="o"/>
      <w:lvlJc w:val="left"/>
      <w:pPr>
        <w:ind w:left="3810" w:hanging="360"/>
      </w:pPr>
      <w:rPr>
        <w:rFonts w:ascii="Courier New" w:hAnsi="Courier New" w:cs="Courier New" w:hint="default"/>
      </w:rPr>
    </w:lvl>
    <w:lvl w:ilvl="5" w:tplc="042F0005" w:tentative="1">
      <w:start w:val="1"/>
      <w:numFmt w:val="bullet"/>
      <w:lvlText w:val=""/>
      <w:lvlJc w:val="left"/>
      <w:pPr>
        <w:ind w:left="4530" w:hanging="360"/>
      </w:pPr>
      <w:rPr>
        <w:rFonts w:ascii="Wingdings" w:hAnsi="Wingdings" w:hint="default"/>
      </w:rPr>
    </w:lvl>
    <w:lvl w:ilvl="6" w:tplc="042F0001" w:tentative="1">
      <w:start w:val="1"/>
      <w:numFmt w:val="bullet"/>
      <w:lvlText w:val=""/>
      <w:lvlJc w:val="left"/>
      <w:pPr>
        <w:ind w:left="5250" w:hanging="360"/>
      </w:pPr>
      <w:rPr>
        <w:rFonts w:ascii="Symbol" w:hAnsi="Symbol" w:hint="default"/>
      </w:rPr>
    </w:lvl>
    <w:lvl w:ilvl="7" w:tplc="042F0003" w:tentative="1">
      <w:start w:val="1"/>
      <w:numFmt w:val="bullet"/>
      <w:lvlText w:val="o"/>
      <w:lvlJc w:val="left"/>
      <w:pPr>
        <w:ind w:left="5970" w:hanging="360"/>
      </w:pPr>
      <w:rPr>
        <w:rFonts w:ascii="Courier New" w:hAnsi="Courier New" w:cs="Courier New" w:hint="default"/>
      </w:rPr>
    </w:lvl>
    <w:lvl w:ilvl="8" w:tplc="042F0005" w:tentative="1">
      <w:start w:val="1"/>
      <w:numFmt w:val="bullet"/>
      <w:lvlText w:val=""/>
      <w:lvlJc w:val="left"/>
      <w:pPr>
        <w:ind w:left="6690" w:hanging="360"/>
      </w:pPr>
      <w:rPr>
        <w:rFonts w:ascii="Wingdings" w:hAnsi="Wingdings" w:hint="default"/>
      </w:rPr>
    </w:lvl>
  </w:abstractNum>
  <w:abstractNum w:abstractNumId="29" w15:restartNumberingAfterBreak="0">
    <w:nsid w:val="50A92987"/>
    <w:multiLevelType w:val="hybridMultilevel"/>
    <w:tmpl w:val="55E24C36"/>
    <w:lvl w:ilvl="0" w:tplc="042F0003">
      <w:start w:val="1"/>
      <w:numFmt w:val="bullet"/>
      <w:lvlText w:val="o"/>
      <w:lvlJc w:val="left"/>
      <w:pPr>
        <w:ind w:left="1290" w:hanging="360"/>
      </w:pPr>
      <w:rPr>
        <w:rFonts w:ascii="Courier New" w:hAnsi="Courier New" w:cs="Courier New" w:hint="default"/>
      </w:rPr>
    </w:lvl>
    <w:lvl w:ilvl="1" w:tplc="042F0003">
      <w:start w:val="1"/>
      <w:numFmt w:val="bullet"/>
      <w:lvlText w:val="o"/>
      <w:lvlJc w:val="left"/>
      <w:pPr>
        <w:ind w:left="2010" w:hanging="360"/>
      </w:pPr>
      <w:rPr>
        <w:rFonts w:ascii="Courier New" w:hAnsi="Courier New" w:cs="Courier New" w:hint="default"/>
      </w:rPr>
    </w:lvl>
    <w:lvl w:ilvl="2" w:tplc="27D20DA2">
      <w:numFmt w:val="bullet"/>
      <w:lvlText w:val="-"/>
      <w:lvlJc w:val="left"/>
      <w:pPr>
        <w:ind w:left="2730" w:hanging="360"/>
      </w:pPr>
      <w:rPr>
        <w:rFonts w:ascii="Times New Roman" w:eastAsia="Calibri" w:hAnsi="Times New Roman" w:cs="Times New Roman" w:hint="default"/>
      </w:rPr>
    </w:lvl>
    <w:lvl w:ilvl="3" w:tplc="042F0001" w:tentative="1">
      <w:start w:val="1"/>
      <w:numFmt w:val="bullet"/>
      <w:lvlText w:val=""/>
      <w:lvlJc w:val="left"/>
      <w:pPr>
        <w:ind w:left="3450" w:hanging="360"/>
      </w:pPr>
      <w:rPr>
        <w:rFonts w:ascii="Symbol" w:hAnsi="Symbol" w:hint="default"/>
      </w:rPr>
    </w:lvl>
    <w:lvl w:ilvl="4" w:tplc="042F0003" w:tentative="1">
      <w:start w:val="1"/>
      <w:numFmt w:val="bullet"/>
      <w:lvlText w:val="o"/>
      <w:lvlJc w:val="left"/>
      <w:pPr>
        <w:ind w:left="4170" w:hanging="360"/>
      </w:pPr>
      <w:rPr>
        <w:rFonts w:ascii="Courier New" w:hAnsi="Courier New" w:cs="Courier New" w:hint="default"/>
      </w:rPr>
    </w:lvl>
    <w:lvl w:ilvl="5" w:tplc="042F0005" w:tentative="1">
      <w:start w:val="1"/>
      <w:numFmt w:val="bullet"/>
      <w:lvlText w:val=""/>
      <w:lvlJc w:val="left"/>
      <w:pPr>
        <w:ind w:left="4890" w:hanging="360"/>
      </w:pPr>
      <w:rPr>
        <w:rFonts w:ascii="Wingdings" w:hAnsi="Wingdings" w:hint="default"/>
      </w:rPr>
    </w:lvl>
    <w:lvl w:ilvl="6" w:tplc="042F0001" w:tentative="1">
      <w:start w:val="1"/>
      <w:numFmt w:val="bullet"/>
      <w:lvlText w:val=""/>
      <w:lvlJc w:val="left"/>
      <w:pPr>
        <w:ind w:left="5610" w:hanging="360"/>
      </w:pPr>
      <w:rPr>
        <w:rFonts w:ascii="Symbol" w:hAnsi="Symbol" w:hint="default"/>
      </w:rPr>
    </w:lvl>
    <w:lvl w:ilvl="7" w:tplc="042F0003" w:tentative="1">
      <w:start w:val="1"/>
      <w:numFmt w:val="bullet"/>
      <w:lvlText w:val="o"/>
      <w:lvlJc w:val="left"/>
      <w:pPr>
        <w:ind w:left="6330" w:hanging="360"/>
      </w:pPr>
      <w:rPr>
        <w:rFonts w:ascii="Courier New" w:hAnsi="Courier New" w:cs="Courier New" w:hint="default"/>
      </w:rPr>
    </w:lvl>
    <w:lvl w:ilvl="8" w:tplc="042F0005" w:tentative="1">
      <w:start w:val="1"/>
      <w:numFmt w:val="bullet"/>
      <w:lvlText w:val=""/>
      <w:lvlJc w:val="left"/>
      <w:pPr>
        <w:ind w:left="7050" w:hanging="360"/>
      </w:pPr>
      <w:rPr>
        <w:rFonts w:ascii="Wingdings" w:hAnsi="Wingdings" w:hint="default"/>
      </w:rPr>
    </w:lvl>
  </w:abstractNum>
  <w:abstractNum w:abstractNumId="30" w15:restartNumberingAfterBreak="0">
    <w:nsid w:val="559044C1"/>
    <w:multiLevelType w:val="hybridMultilevel"/>
    <w:tmpl w:val="61BA8C10"/>
    <w:lvl w:ilvl="0" w:tplc="97E4975E">
      <w:start w:val="3"/>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3347C6"/>
    <w:multiLevelType w:val="hybridMultilevel"/>
    <w:tmpl w:val="572E0022"/>
    <w:lvl w:ilvl="0" w:tplc="D6041116">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66EF3585"/>
    <w:multiLevelType w:val="hybridMultilevel"/>
    <w:tmpl w:val="E70C696C"/>
    <w:lvl w:ilvl="0" w:tplc="042F0003">
      <w:start w:val="1"/>
      <w:numFmt w:val="bullet"/>
      <w:lvlText w:val="o"/>
      <w:lvlJc w:val="left"/>
      <w:pPr>
        <w:ind w:left="769" w:hanging="360"/>
      </w:pPr>
      <w:rPr>
        <w:rFonts w:ascii="Courier New" w:hAnsi="Courier New" w:cs="Courier New" w:hint="default"/>
      </w:rPr>
    </w:lvl>
    <w:lvl w:ilvl="1" w:tplc="042F0003">
      <w:start w:val="1"/>
      <w:numFmt w:val="bullet"/>
      <w:lvlText w:val="o"/>
      <w:lvlJc w:val="left"/>
      <w:pPr>
        <w:ind w:left="1489" w:hanging="360"/>
      </w:pPr>
      <w:rPr>
        <w:rFonts w:ascii="Courier New" w:hAnsi="Courier New" w:cs="Courier New" w:hint="default"/>
      </w:rPr>
    </w:lvl>
    <w:lvl w:ilvl="2" w:tplc="042F0005">
      <w:start w:val="1"/>
      <w:numFmt w:val="bullet"/>
      <w:lvlText w:val=""/>
      <w:lvlJc w:val="left"/>
      <w:pPr>
        <w:ind w:left="2209" w:hanging="360"/>
      </w:pPr>
      <w:rPr>
        <w:rFonts w:ascii="Wingdings" w:hAnsi="Wingdings" w:hint="default"/>
      </w:rPr>
    </w:lvl>
    <w:lvl w:ilvl="3" w:tplc="042F0001">
      <w:start w:val="1"/>
      <w:numFmt w:val="bullet"/>
      <w:lvlText w:val=""/>
      <w:lvlJc w:val="left"/>
      <w:pPr>
        <w:ind w:left="2929" w:hanging="360"/>
      </w:pPr>
      <w:rPr>
        <w:rFonts w:ascii="Symbol" w:hAnsi="Symbol" w:hint="default"/>
      </w:rPr>
    </w:lvl>
    <w:lvl w:ilvl="4" w:tplc="042F0003">
      <w:start w:val="1"/>
      <w:numFmt w:val="bullet"/>
      <w:lvlText w:val="o"/>
      <w:lvlJc w:val="left"/>
      <w:pPr>
        <w:ind w:left="3649" w:hanging="360"/>
      </w:pPr>
      <w:rPr>
        <w:rFonts w:ascii="Courier New" w:hAnsi="Courier New" w:cs="Courier New" w:hint="default"/>
      </w:rPr>
    </w:lvl>
    <w:lvl w:ilvl="5" w:tplc="042F0005">
      <w:start w:val="1"/>
      <w:numFmt w:val="bullet"/>
      <w:lvlText w:val=""/>
      <w:lvlJc w:val="left"/>
      <w:pPr>
        <w:ind w:left="4369" w:hanging="360"/>
      </w:pPr>
      <w:rPr>
        <w:rFonts w:ascii="Wingdings" w:hAnsi="Wingdings" w:hint="default"/>
      </w:rPr>
    </w:lvl>
    <w:lvl w:ilvl="6" w:tplc="042F0001">
      <w:start w:val="1"/>
      <w:numFmt w:val="bullet"/>
      <w:lvlText w:val=""/>
      <w:lvlJc w:val="left"/>
      <w:pPr>
        <w:ind w:left="5089" w:hanging="360"/>
      </w:pPr>
      <w:rPr>
        <w:rFonts w:ascii="Symbol" w:hAnsi="Symbol" w:hint="default"/>
      </w:rPr>
    </w:lvl>
    <w:lvl w:ilvl="7" w:tplc="042F0003">
      <w:start w:val="1"/>
      <w:numFmt w:val="bullet"/>
      <w:lvlText w:val="o"/>
      <w:lvlJc w:val="left"/>
      <w:pPr>
        <w:ind w:left="5809" w:hanging="360"/>
      </w:pPr>
      <w:rPr>
        <w:rFonts w:ascii="Courier New" w:hAnsi="Courier New" w:cs="Courier New" w:hint="default"/>
      </w:rPr>
    </w:lvl>
    <w:lvl w:ilvl="8" w:tplc="042F0005">
      <w:start w:val="1"/>
      <w:numFmt w:val="bullet"/>
      <w:lvlText w:val=""/>
      <w:lvlJc w:val="left"/>
      <w:pPr>
        <w:ind w:left="6529" w:hanging="360"/>
      </w:pPr>
      <w:rPr>
        <w:rFonts w:ascii="Wingdings" w:hAnsi="Wingdings" w:hint="default"/>
      </w:rPr>
    </w:lvl>
  </w:abstractNum>
  <w:abstractNum w:abstractNumId="33" w15:restartNumberingAfterBreak="0">
    <w:nsid w:val="66FF237C"/>
    <w:multiLevelType w:val="hybridMultilevel"/>
    <w:tmpl w:val="F1C4B402"/>
    <w:lvl w:ilvl="0" w:tplc="042F0003">
      <w:start w:val="1"/>
      <w:numFmt w:val="bullet"/>
      <w:lvlText w:val="o"/>
      <w:lvlJc w:val="left"/>
      <w:pPr>
        <w:ind w:left="1440" w:hanging="360"/>
      </w:pPr>
      <w:rPr>
        <w:rFonts w:ascii="Courier New" w:hAnsi="Courier New" w:cs="Courier New" w:hint="default"/>
      </w:rPr>
    </w:lvl>
    <w:lvl w:ilvl="1" w:tplc="042F0003">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4" w15:restartNumberingAfterBreak="0">
    <w:nsid w:val="68E15AA6"/>
    <w:multiLevelType w:val="hybridMultilevel"/>
    <w:tmpl w:val="90BE58EC"/>
    <w:lvl w:ilvl="0" w:tplc="A2C880DA">
      <w:start w:val="2"/>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5" w15:restartNumberingAfterBreak="0">
    <w:nsid w:val="74DE3394"/>
    <w:multiLevelType w:val="hybridMultilevel"/>
    <w:tmpl w:val="5DB67CF8"/>
    <w:lvl w:ilvl="0" w:tplc="CC8CAA4A">
      <w:start w:val="1"/>
      <w:numFmt w:val="upperRoman"/>
      <w:lvlText w:val="%1."/>
      <w:lvlJc w:val="left"/>
      <w:pPr>
        <w:ind w:left="1080" w:hanging="72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6" w15:restartNumberingAfterBreak="0">
    <w:nsid w:val="7AFD10CD"/>
    <w:multiLevelType w:val="hybridMultilevel"/>
    <w:tmpl w:val="03E6FC60"/>
    <w:lvl w:ilvl="0" w:tplc="61BCFAB2">
      <w:numFmt w:val="bullet"/>
      <w:lvlText w:val="–"/>
      <w:lvlJc w:val="left"/>
      <w:pPr>
        <w:ind w:left="930" w:hanging="360"/>
      </w:pPr>
      <w:rPr>
        <w:rFonts w:ascii="Times New Roman" w:eastAsia="Calibri" w:hAnsi="Times New Roman" w:cs="Times New Roman" w:hint="default"/>
      </w:rPr>
    </w:lvl>
    <w:lvl w:ilvl="1" w:tplc="042F0003" w:tentative="1">
      <w:start w:val="1"/>
      <w:numFmt w:val="bullet"/>
      <w:lvlText w:val="o"/>
      <w:lvlJc w:val="left"/>
      <w:pPr>
        <w:ind w:left="1650" w:hanging="360"/>
      </w:pPr>
      <w:rPr>
        <w:rFonts w:ascii="Courier New" w:hAnsi="Courier New" w:cs="Courier New" w:hint="default"/>
      </w:rPr>
    </w:lvl>
    <w:lvl w:ilvl="2" w:tplc="042F0005" w:tentative="1">
      <w:start w:val="1"/>
      <w:numFmt w:val="bullet"/>
      <w:lvlText w:val=""/>
      <w:lvlJc w:val="left"/>
      <w:pPr>
        <w:ind w:left="2370" w:hanging="360"/>
      </w:pPr>
      <w:rPr>
        <w:rFonts w:ascii="Wingdings" w:hAnsi="Wingdings" w:hint="default"/>
      </w:rPr>
    </w:lvl>
    <w:lvl w:ilvl="3" w:tplc="042F0001" w:tentative="1">
      <w:start w:val="1"/>
      <w:numFmt w:val="bullet"/>
      <w:lvlText w:val=""/>
      <w:lvlJc w:val="left"/>
      <w:pPr>
        <w:ind w:left="3090" w:hanging="360"/>
      </w:pPr>
      <w:rPr>
        <w:rFonts w:ascii="Symbol" w:hAnsi="Symbol" w:hint="default"/>
      </w:rPr>
    </w:lvl>
    <w:lvl w:ilvl="4" w:tplc="042F0003" w:tentative="1">
      <w:start w:val="1"/>
      <w:numFmt w:val="bullet"/>
      <w:lvlText w:val="o"/>
      <w:lvlJc w:val="left"/>
      <w:pPr>
        <w:ind w:left="3810" w:hanging="360"/>
      </w:pPr>
      <w:rPr>
        <w:rFonts w:ascii="Courier New" w:hAnsi="Courier New" w:cs="Courier New" w:hint="default"/>
      </w:rPr>
    </w:lvl>
    <w:lvl w:ilvl="5" w:tplc="042F0005" w:tentative="1">
      <w:start w:val="1"/>
      <w:numFmt w:val="bullet"/>
      <w:lvlText w:val=""/>
      <w:lvlJc w:val="left"/>
      <w:pPr>
        <w:ind w:left="4530" w:hanging="360"/>
      </w:pPr>
      <w:rPr>
        <w:rFonts w:ascii="Wingdings" w:hAnsi="Wingdings" w:hint="default"/>
      </w:rPr>
    </w:lvl>
    <w:lvl w:ilvl="6" w:tplc="042F0001" w:tentative="1">
      <w:start w:val="1"/>
      <w:numFmt w:val="bullet"/>
      <w:lvlText w:val=""/>
      <w:lvlJc w:val="left"/>
      <w:pPr>
        <w:ind w:left="5250" w:hanging="360"/>
      </w:pPr>
      <w:rPr>
        <w:rFonts w:ascii="Symbol" w:hAnsi="Symbol" w:hint="default"/>
      </w:rPr>
    </w:lvl>
    <w:lvl w:ilvl="7" w:tplc="042F0003" w:tentative="1">
      <w:start w:val="1"/>
      <w:numFmt w:val="bullet"/>
      <w:lvlText w:val="o"/>
      <w:lvlJc w:val="left"/>
      <w:pPr>
        <w:ind w:left="5970" w:hanging="360"/>
      </w:pPr>
      <w:rPr>
        <w:rFonts w:ascii="Courier New" w:hAnsi="Courier New" w:cs="Courier New" w:hint="default"/>
      </w:rPr>
    </w:lvl>
    <w:lvl w:ilvl="8" w:tplc="042F0005" w:tentative="1">
      <w:start w:val="1"/>
      <w:numFmt w:val="bullet"/>
      <w:lvlText w:val=""/>
      <w:lvlJc w:val="left"/>
      <w:pPr>
        <w:ind w:left="6690" w:hanging="360"/>
      </w:pPr>
      <w:rPr>
        <w:rFonts w:ascii="Wingdings" w:hAnsi="Wingdings" w:hint="default"/>
      </w:rPr>
    </w:lvl>
  </w:abstractNum>
  <w:abstractNum w:abstractNumId="37" w15:restartNumberingAfterBreak="0">
    <w:nsid w:val="7E4500A8"/>
    <w:multiLevelType w:val="hybridMultilevel"/>
    <w:tmpl w:val="D0B43BD8"/>
    <w:lvl w:ilvl="0" w:tplc="042F0003">
      <w:start w:val="1"/>
      <w:numFmt w:val="bullet"/>
      <w:lvlText w:val="o"/>
      <w:lvlJc w:val="left"/>
      <w:pPr>
        <w:ind w:left="1440" w:hanging="360"/>
      </w:pPr>
      <w:rPr>
        <w:rFonts w:ascii="Courier New" w:hAnsi="Courier New" w:cs="Courier New"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8" w15:restartNumberingAfterBreak="0">
    <w:nsid w:val="7F663003"/>
    <w:multiLevelType w:val="hybridMultilevel"/>
    <w:tmpl w:val="2BE8AFE6"/>
    <w:lvl w:ilvl="0" w:tplc="3738A660">
      <w:start w:val="3"/>
      <w:numFmt w:val="bullet"/>
      <w:lvlText w:val="-"/>
      <w:lvlJc w:val="left"/>
      <w:pPr>
        <w:ind w:left="1080" w:hanging="360"/>
      </w:pPr>
      <w:rPr>
        <w:rFonts w:ascii="Arial Narrow" w:eastAsia="Times New Roman" w:hAnsi="Arial Narrow" w:cs="Arial" w:hint="default"/>
        <w:sz w:val="20"/>
      </w:rPr>
    </w:lvl>
    <w:lvl w:ilvl="1" w:tplc="042F0003" w:tentative="1">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7"/>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4"/>
  </w:num>
  <w:num w:numId="1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0"/>
  </w:num>
  <w:num w:numId="22">
    <w:abstractNumId w:val="23"/>
  </w:num>
  <w:num w:numId="23">
    <w:abstractNumId w:val="37"/>
  </w:num>
  <w:num w:numId="24">
    <w:abstractNumId w:val="0"/>
  </w:num>
  <w:num w:numId="25">
    <w:abstractNumId w:val="20"/>
  </w:num>
  <w:num w:numId="26">
    <w:abstractNumId w:val="22"/>
  </w:num>
  <w:num w:numId="27">
    <w:abstractNumId w:val="36"/>
  </w:num>
  <w:num w:numId="28">
    <w:abstractNumId w:val="28"/>
  </w:num>
  <w:num w:numId="29">
    <w:abstractNumId w:val="29"/>
  </w:num>
  <w:num w:numId="30">
    <w:abstractNumId w:val="10"/>
  </w:num>
  <w:num w:numId="31">
    <w:abstractNumId w:val="6"/>
  </w:num>
  <w:num w:numId="32">
    <w:abstractNumId w:val="11"/>
  </w:num>
  <w:num w:numId="33">
    <w:abstractNumId w:val="27"/>
  </w:num>
  <w:num w:numId="34">
    <w:abstractNumId w:val="3"/>
  </w:num>
  <w:num w:numId="35">
    <w:abstractNumId w:val="16"/>
  </w:num>
  <w:num w:numId="36">
    <w:abstractNumId w:val="33"/>
  </w:num>
  <w:num w:numId="37">
    <w:abstractNumId w:val="19"/>
  </w:num>
  <w:num w:numId="38">
    <w:abstractNumId w:val="17"/>
  </w:num>
  <w:num w:numId="39">
    <w:abstractNumId w:val="18"/>
  </w:num>
  <w:num w:numId="40">
    <w:abstractNumId w:val="13"/>
  </w:num>
  <w:num w:numId="41">
    <w:abstractNumId w:val="31"/>
  </w:num>
  <w:num w:numId="42">
    <w:abstractNumId w:val="38"/>
  </w:num>
  <w:num w:numId="43">
    <w:abstractNumId w:val="9"/>
  </w:num>
  <w:num w:numId="44">
    <w:abstractNumId w:val="4"/>
  </w:num>
  <w:num w:numId="45">
    <w:abstractNumId w:val="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0F9"/>
    <w:rsid w:val="00002864"/>
    <w:rsid w:val="00006004"/>
    <w:rsid w:val="00006415"/>
    <w:rsid w:val="00011EF4"/>
    <w:rsid w:val="000130BF"/>
    <w:rsid w:val="0001397D"/>
    <w:rsid w:val="000164A7"/>
    <w:rsid w:val="00021C83"/>
    <w:rsid w:val="00024202"/>
    <w:rsid w:val="0003032E"/>
    <w:rsid w:val="00031D5A"/>
    <w:rsid w:val="00045A0B"/>
    <w:rsid w:val="0005614B"/>
    <w:rsid w:val="000767CB"/>
    <w:rsid w:val="0007793B"/>
    <w:rsid w:val="00094DA8"/>
    <w:rsid w:val="00095B22"/>
    <w:rsid w:val="000A08F5"/>
    <w:rsid w:val="000A10EB"/>
    <w:rsid w:val="000A3D86"/>
    <w:rsid w:val="000A74F2"/>
    <w:rsid w:val="000B1089"/>
    <w:rsid w:val="000B227A"/>
    <w:rsid w:val="000C155C"/>
    <w:rsid w:val="000C1B5C"/>
    <w:rsid w:val="000C5CD3"/>
    <w:rsid w:val="000D0A13"/>
    <w:rsid w:val="000D244D"/>
    <w:rsid w:val="000D25C4"/>
    <w:rsid w:val="000F32B6"/>
    <w:rsid w:val="000F795D"/>
    <w:rsid w:val="00100318"/>
    <w:rsid w:val="00100759"/>
    <w:rsid w:val="001174B5"/>
    <w:rsid w:val="001200B8"/>
    <w:rsid w:val="001306C4"/>
    <w:rsid w:val="0013421A"/>
    <w:rsid w:val="00136AD5"/>
    <w:rsid w:val="00140389"/>
    <w:rsid w:val="00141643"/>
    <w:rsid w:val="00143FB4"/>
    <w:rsid w:val="001504DF"/>
    <w:rsid w:val="0015071C"/>
    <w:rsid w:val="001510A7"/>
    <w:rsid w:val="0016177F"/>
    <w:rsid w:val="0016229E"/>
    <w:rsid w:val="00171C02"/>
    <w:rsid w:val="0017259E"/>
    <w:rsid w:val="0017279A"/>
    <w:rsid w:val="001869D0"/>
    <w:rsid w:val="00187EF0"/>
    <w:rsid w:val="00191864"/>
    <w:rsid w:val="0019755E"/>
    <w:rsid w:val="001B03AC"/>
    <w:rsid w:val="001B0B0B"/>
    <w:rsid w:val="001B3600"/>
    <w:rsid w:val="001B3A4A"/>
    <w:rsid w:val="001C07C2"/>
    <w:rsid w:val="001D3768"/>
    <w:rsid w:val="001F76F4"/>
    <w:rsid w:val="001F7AD9"/>
    <w:rsid w:val="00205FE0"/>
    <w:rsid w:val="00206719"/>
    <w:rsid w:val="00210BC2"/>
    <w:rsid w:val="0023175E"/>
    <w:rsid w:val="00242F36"/>
    <w:rsid w:val="00246719"/>
    <w:rsid w:val="002468B4"/>
    <w:rsid w:val="002469D9"/>
    <w:rsid w:val="0025502B"/>
    <w:rsid w:val="00255108"/>
    <w:rsid w:val="0026238E"/>
    <w:rsid w:val="00267F28"/>
    <w:rsid w:val="00272E84"/>
    <w:rsid w:val="002742D8"/>
    <w:rsid w:val="00276212"/>
    <w:rsid w:val="002800A6"/>
    <w:rsid w:val="00281067"/>
    <w:rsid w:val="00286F5B"/>
    <w:rsid w:val="002A61FE"/>
    <w:rsid w:val="002B15C6"/>
    <w:rsid w:val="002B19D9"/>
    <w:rsid w:val="002C4A48"/>
    <w:rsid w:val="002C5769"/>
    <w:rsid w:val="002D7521"/>
    <w:rsid w:val="002E4F14"/>
    <w:rsid w:val="003007FF"/>
    <w:rsid w:val="0030276D"/>
    <w:rsid w:val="00302A42"/>
    <w:rsid w:val="003045D0"/>
    <w:rsid w:val="003061D7"/>
    <w:rsid w:val="003064EA"/>
    <w:rsid w:val="00320F7E"/>
    <w:rsid w:val="00330545"/>
    <w:rsid w:val="003418E0"/>
    <w:rsid w:val="00344617"/>
    <w:rsid w:val="00344CB1"/>
    <w:rsid w:val="00362FFB"/>
    <w:rsid w:val="00364BDB"/>
    <w:rsid w:val="00367AC5"/>
    <w:rsid w:val="0037577B"/>
    <w:rsid w:val="0039204B"/>
    <w:rsid w:val="003A3946"/>
    <w:rsid w:val="003A5739"/>
    <w:rsid w:val="003A79D2"/>
    <w:rsid w:val="003B29F4"/>
    <w:rsid w:val="003B4ACE"/>
    <w:rsid w:val="003B6ECD"/>
    <w:rsid w:val="003B7B08"/>
    <w:rsid w:val="003C4CFA"/>
    <w:rsid w:val="003C54D0"/>
    <w:rsid w:val="003C7E56"/>
    <w:rsid w:val="003D1FFA"/>
    <w:rsid w:val="003E450E"/>
    <w:rsid w:val="003E7A45"/>
    <w:rsid w:val="003F39BB"/>
    <w:rsid w:val="003F3DED"/>
    <w:rsid w:val="003F404F"/>
    <w:rsid w:val="00400E46"/>
    <w:rsid w:val="00412F81"/>
    <w:rsid w:val="00417F73"/>
    <w:rsid w:val="00421006"/>
    <w:rsid w:val="0043152B"/>
    <w:rsid w:val="0043243D"/>
    <w:rsid w:val="00456883"/>
    <w:rsid w:val="00467E0C"/>
    <w:rsid w:val="004706BD"/>
    <w:rsid w:val="00470C51"/>
    <w:rsid w:val="00470D3B"/>
    <w:rsid w:val="004716E5"/>
    <w:rsid w:val="00472FC3"/>
    <w:rsid w:val="00480F0A"/>
    <w:rsid w:val="004816AF"/>
    <w:rsid w:val="0048532B"/>
    <w:rsid w:val="00492150"/>
    <w:rsid w:val="004954B1"/>
    <w:rsid w:val="00495EC3"/>
    <w:rsid w:val="00497874"/>
    <w:rsid w:val="004A06D1"/>
    <w:rsid w:val="004A6E45"/>
    <w:rsid w:val="004B09A9"/>
    <w:rsid w:val="004B38A4"/>
    <w:rsid w:val="004C1517"/>
    <w:rsid w:val="004C5C30"/>
    <w:rsid w:val="004D1960"/>
    <w:rsid w:val="004D1D28"/>
    <w:rsid w:val="004D31D3"/>
    <w:rsid w:val="004E0A76"/>
    <w:rsid w:val="004E3D8C"/>
    <w:rsid w:val="004E4A26"/>
    <w:rsid w:val="004F2D08"/>
    <w:rsid w:val="004F484D"/>
    <w:rsid w:val="00512305"/>
    <w:rsid w:val="00520D42"/>
    <w:rsid w:val="005317C8"/>
    <w:rsid w:val="00532450"/>
    <w:rsid w:val="00534007"/>
    <w:rsid w:val="0054426D"/>
    <w:rsid w:val="005550EC"/>
    <w:rsid w:val="00555616"/>
    <w:rsid w:val="00567A03"/>
    <w:rsid w:val="0057399D"/>
    <w:rsid w:val="00573A50"/>
    <w:rsid w:val="00582A11"/>
    <w:rsid w:val="00590663"/>
    <w:rsid w:val="00596E4C"/>
    <w:rsid w:val="005B27DF"/>
    <w:rsid w:val="005B663B"/>
    <w:rsid w:val="005C02F1"/>
    <w:rsid w:val="005C17B9"/>
    <w:rsid w:val="005D0C5F"/>
    <w:rsid w:val="005D1A18"/>
    <w:rsid w:val="005E7F3C"/>
    <w:rsid w:val="005F3B80"/>
    <w:rsid w:val="005F5172"/>
    <w:rsid w:val="005F7D9E"/>
    <w:rsid w:val="00601011"/>
    <w:rsid w:val="006014E0"/>
    <w:rsid w:val="00602082"/>
    <w:rsid w:val="006057D6"/>
    <w:rsid w:val="0061013B"/>
    <w:rsid w:val="00610ADD"/>
    <w:rsid w:val="006177C8"/>
    <w:rsid w:val="00626707"/>
    <w:rsid w:val="00640E2D"/>
    <w:rsid w:val="0064363F"/>
    <w:rsid w:val="006618B6"/>
    <w:rsid w:val="006623FE"/>
    <w:rsid w:val="006661EC"/>
    <w:rsid w:val="006750BA"/>
    <w:rsid w:val="006826FB"/>
    <w:rsid w:val="00682992"/>
    <w:rsid w:val="006953BE"/>
    <w:rsid w:val="00697507"/>
    <w:rsid w:val="006B384E"/>
    <w:rsid w:val="006B4FE5"/>
    <w:rsid w:val="006C039D"/>
    <w:rsid w:val="006C52A1"/>
    <w:rsid w:val="006C6C5D"/>
    <w:rsid w:val="006D2CDB"/>
    <w:rsid w:val="006E179A"/>
    <w:rsid w:val="006F0360"/>
    <w:rsid w:val="006F4EEE"/>
    <w:rsid w:val="006F5A86"/>
    <w:rsid w:val="007079CC"/>
    <w:rsid w:val="00715D8E"/>
    <w:rsid w:val="007255BC"/>
    <w:rsid w:val="007318CD"/>
    <w:rsid w:val="00736FEF"/>
    <w:rsid w:val="00740EBB"/>
    <w:rsid w:val="00741C37"/>
    <w:rsid w:val="007425A9"/>
    <w:rsid w:val="00746672"/>
    <w:rsid w:val="00746EAC"/>
    <w:rsid w:val="00752D33"/>
    <w:rsid w:val="00762A3B"/>
    <w:rsid w:val="0076485F"/>
    <w:rsid w:val="007A2EFA"/>
    <w:rsid w:val="007A6931"/>
    <w:rsid w:val="007B334B"/>
    <w:rsid w:val="007B42BD"/>
    <w:rsid w:val="007B49F9"/>
    <w:rsid w:val="007B554B"/>
    <w:rsid w:val="007C5996"/>
    <w:rsid w:val="007D4D6C"/>
    <w:rsid w:val="007E05E9"/>
    <w:rsid w:val="00803D33"/>
    <w:rsid w:val="00814EC3"/>
    <w:rsid w:val="00820640"/>
    <w:rsid w:val="008212FF"/>
    <w:rsid w:val="00826140"/>
    <w:rsid w:val="00841E59"/>
    <w:rsid w:val="008509EB"/>
    <w:rsid w:val="008541AF"/>
    <w:rsid w:val="00861C9B"/>
    <w:rsid w:val="00863FEE"/>
    <w:rsid w:val="00864081"/>
    <w:rsid w:val="00873ED6"/>
    <w:rsid w:val="008841F3"/>
    <w:rsid w:val="00895AC0"/>
    <w:rsid w:val="008A3B9F"/>
    <w:rsid w:val="008B4367"/>
    <w:rsid w:val="008B5612"/>
    <w:rsid w:val="008B67E9"/>
    <w:rsid w:val="008B7913"/>
    <w:rsid w:val="008C0F64"/>
    <w:rsid w:val="008C6197"/>
    <w:rsid w:val="008C75EB"/>
    <w:rsid w:val="008D04EB"/>
    <w:rsid w:val="008D109D"/>
    <w:rsid w:val="008D6A14"/>
    <w:rsid w:val="008E2AD6"/>
    <w:rsid w:val="008F45D0"/>
    <w:rsid w:val="00903523"/>
    <w:rsid w:val="00903E39"/>
    <w:rsid w:val="0091278D"/>
    <w:rsid w:val="00924EA2"/>
    <w:rsid w:val="00925838"/>
    <w:rsid w:val="00925E7B"/>
    <w:rsid w:val="00926C98"/>
    <w:rsid w:val="00935303"/>
    <w:rsid w:val="00936937"/>
    <w:rsid w:val="00941773"/>
    <w:rsid w:val="00945B19"/>
    <w:rsid w:val="009539F1"/>
    <w:rsid w:val="00953DAE"/>
    <w:rsid w:val="0095667B"/>
    <w:rsid w:val="0095708A"/>
    <w:rsid w:val="0095737C"/>
    <w:rsid w:val="00964DE1"/>
    <w:rsid w:val="0096556E"/>
    <w:rsid w:val="00970FB8"/>
    <w:rsid w:val="00990B00"/>
    <w:rsid w:val="00992A22"/>
    <w:rsid w:val="0099375D"/>
    <w:rsid w:val="00995764"/>
    <w:rsid w:val="00995842"/>
    <w:rsid w:val="009A1DF9"/>
    <w:rsid w:val="009A4898"/>
    <w:rsid w:val="009A6D7D"/>
    <w:rsid w:val="009B137D"/>
    <w:rsid w:val="009B63E9"/>
    <w:rsid w:val="009C1C37"/>
    <w:rsid w:val="009C59B0"/>
    <w:rsid w:val="009C74F9"/>
    <w:rsid w:val="009D28B8"/>
    <w:rsid w:val="009D64A0"/>
    <w:rsid w:val="009D6645"/>
    <w:rsid w:val="009D77A3"/>
    <w:rsid w:val="009E02B7"/>
    <w:rsid w:val="009E7383"/>
    <w:rsid w:val="009F1482"/>
    <w:rsid w:val="00A00D3E"/>
    <w:rsid w:val="00A02CF5"/>
    <w:rsid w:val="00A05683"/>
    <w:rsid w:val="00A17958"/>
    <w:rsid w:val="00A26484"/>
    <w:rsid w:val="00A30109"/>
    <w:rsid w:val="00A350F9"/>
    <w:rsid w:val="00A35A8A"/>
    <w:rsid w:val="00A53C3B"/>
    <w:rsid w:val="00A54438"/>
    <w:rsid w:val="00A54E94"/>
    <w:rsid w:val="00A5728E"/>
    <w:rsid w:val="00A57D0A"/>
    <w:rsid w:val="00A6151A"/>
    <w:rsid w:val="00A66A1E"/>
    <w:rsid w:val="00A73F80"/>
    <w:rsid w:val="00A758D8"/>
    <w:rsid w:val="00A8184F"/>
    <w:rsid w:val="00A835E8"/>
    <w:rsid w:val="00A85A0B"/>
    <w:rsid w:val="00AB5490"/>
    <w:rsid w:val="00AB59CB"/>
    <w:rsid w:val="00AB7979"/>
    <w:rsid w:val="00AC4E14"/>
    <w:rsid w:val="00AD5E7E"/>
    <w:rsid w:val="00AE38ED"/>
    <w:rsid w:val="00AF1E36"/>
    <w:rsid w:val="00B25583"/>
    <w:rsid w:val="00B32F96"/>
    <w:rsid w:val="00B36D21"/>
    <w:rsid w:val="00B42FE7"/>
    <w:rsid w:val="00B46F27"/>
    <w:rsid w:val="00B5255F"/>
    <w:rsid w:val="00B61639"/>
    <w:rsid w:val="00B7591A"/>
    <w:rsid w:val="00B84E01"/>
    <w:rsid w:val="00B942F9"/>
    <w:rsid w:val="00B9606C"/>
    <w:rsid w:val="00B9720B"/>
    <w:rsid w:val="00BA2C46"/>
    <w:rsid w:val="00BB7F46"/>
    <w:rsid w:val="00BC35EE"/>
    <w:rsid w:val="00BC7F5B"/>
    <w:rsid w:val="00BD129F"/>
    <w:rsid w:val="00BD2CCF"/>
    <w:rsid w:val="00BD2D35"/>
    <w:rsid w:val="00BD5B9B"/>
    <w:rsid w:val="00BE2012"/>
    <w:rsid w:val="00BE366D"/>
    <w:rsid w:val="00BF36BB"/>
    <w:rsid w:val="00BF3E9F"/>
    <w:rsid w:val="00C27486"/>
    <w:rsid w:val="00C4034A"/>
    <w:rsid w:val="00C47335"/>
    <w:rsid w:val="00C50589"/>
    <w:rsid w:val="00C555A2"/>
    <w:rsid w:val="00C63679"/>
    <w:rsid w:val="00C728BB"/>
    <w:rsid w:val="00C732D9"/>
    <w:rsid w:val="00C778D8"/>
    <w:rsid w:val="00C8710B"/>
    <w:rsid w:val="00C94616"/>
    <w:rsid w:val="00C9571E"/>
    <w:rsid w:val="00C976D7"/>
    <w:rsid w:val="00CA1B60"/>
    <w:rsid w:val="00CA2BF0"/>
    <w:rsid w:val="00CA3820"/>
    <w:rsid w:val="00CA691A"/>
    <w:rsid w:val="00CB54E9"/>
    <w:rsid w:val="00CB696F"/>
    <w:rsid w:val="00CB7CC5"/>
    <w:rsid w:val="00CD0E46"/>
    <w:rsid w:val="00CD21D9"/>
    <w:rsid w:val="00CD6C48"/>
    <w:rsid w:val="00CE0880"/>
    <w:rsid w:val="00CE59F8"/>
    <w:rsid w:val="00CE6036"/>
    <w:rsid w:val="00CE64B1"/>
    <w:rsid w:val="00D0109C"/>
    <w:rsid w:val="00D06734"/>
    <w:rsid w:val="00D07AA5"/>
    <w:rsid w:val="00D10C28"/>
    <w:rsid w:val="00D13622"/>
    <w:rsid w:val="00D1455C"/>
    <w:rsid w:val="00D14B95"/>
    <w:rsid w:val="00D156A8"/>
    <w:rsid w:val="00D20008"/>
    <w:rsid w:val="00D206BA"/>
    <w:rsid w:val="00D24BCC"/>
    <w:rsid w:val="00D24C09"/>
    <w:rsid w:val="00D344AC"/>
    <w:rsid w:val="00D46F35"/>
    <w:rsid w:val="00D474CC"/>
    <w:rsid w:val="00D52F80"/>
    <w:rsid w:val="00D63634"/>
    <w:rsid w:val="00D66961"/>
    <w:rsid w:val="00D70371"/>
    <w:rsid w:val="00D8012F"/>
    <w:rsid w:val="00D8563D"/>
    <w:rsid w:val="00DA4F92"/>
    <w:rsid w:val="00DA6272"/>
    <w:rsid w:val="00DA77BC"/>
    <w:rsid w:val="00DB0664"/>
    <w:rsid w:val="00DB0ED4"/>
    <w:rsid w:val="00DB388A"/>
    <w:rsid w:val="00DB4ADA"/>
    <w:rsid w:val="00DB6058"/>
    <w:rsid w:val="00DB791B"/>
    <w:rsid w:val="00DC15FF"/>
    <w:rsid w:val="00DC7BEB"/>
    <w:rsid w:val="00DD231D"/>
    <w:rsid w:val="00DD466B"/>
    <w:rsid w:val="00DE3A15"/>
    <w:rsid w:val="00DE5366"/>
    <w:rsid w:val="00DE7EC2"/>
    <w:rsid w:val="00DF3840"/>
    <w:rsid w:val="00DF6A5D"/>
    <w:rsid w:val="00E024C1"/>
    <w:rsid w:val="00E15F79"/>
    <w:rsid w:val="00E2180F"/>
    <w:rsid w:val="00E2200A"/>
    <w:rsid w:val="00E2537E"/>
    <w:rsid w:val="00E45647"/>
    <w:rsid w:val="00E521A0"/>
    <w:rsid w:val="00E64F4E"/>
    <w:rsid w:val="00E719A2"/>
    <w:rsid w:val="00E72884"/>
    <w:rsid w:val="00E72BAE"/>
    <w:rsid w:val="00E86CC6"/>
    <w:rsid w:val="00E964CF"/>
    <w:rsid w:val="00E9702D"/>
    <w:rsid w:val="00EA360E"/>
    <w:rsid w:val="00EA6329"/>
    <w:rsid w:val="00EB143C"/>
    <w:rsid w:val="00EB46BA"/>
    <w:rsid w:val="00EC2555"/>
    <w:rsid w:val="00EC3A87"/>
    <w:rsid w:val="00EC3F69"/>
    <w:rsid w:val="00EC767D"/>
    <w:rsid w:val="00ED05D4"/>
    <w:rsid w:val="00ED12F8"/>
    <w:rsid w:val="00ED2443"/>
    <w:rsid w:val="00EE07B0"/>
    <w:rsid w:val="00EE1B22"/>
    <w:rsid w:val="00EF0B9E"/>
    <w:rsid w:val="00F1749A"/>
    <w:rsid w:val="00F222EA"/>
    <w:rsid w:val="00F27888"/>
    <w:rsid w:val="00F300B8"/>
    <w:rsid w:val="00F357C1"/>
    <w:rsid w:val="00F3654C"/>
    <w:rsid w:val="00F5227C"/>
    <w:rsid w:val="00F530FA"/>
    <w:rsid w:val="00F676F8"/>
    <w:rsid w:val="00F84B25"/>
    <w:rsid w:val="00FB1F60"/>
    <w:rsid w:val="00FB701C"/>
    <w:rsid w:val="00FC4A65"/>
    <w:rsid w:val="00FE6E3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D231"/>
  <w15:docId w15:val="{D75DDE4D-3F34-4101-A75E-D758E0EA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CE"/>
    <w:rPr>
      <w:rFonts w:ascii="Calibri" w:eastAsia="Calibri" w:hAnsi="Calibri" w:cs="Times New Roman"/>
    </w:rPr>
  </w:style>
  <w:style w:type="paragraph" w:styleId="Heading2">
    <w:name w:val="heading 2"/>
    <w:basedOn w:val="Normal"/>
    <w:next w:val="Normal"/>
    <w:link w:val="Heading2Char"/>
    <w:unhideWhenUsed/>
    <w:qFormat/>
    <w:rsid w:val="003B4ACE"/>
    <w:pPr>
      <w:keepNext/>
      <w:widowControl w:val="0"/>
      <w:autoSpaceDE w:val="0"/>
      <w:autoSpaceDN w:val="0"/>
      <w:adjustRightInd w:val="0"/>
      <w:spacing w:before="240" w:after="60" w:line="360" w:lineRule="auto"/>
      <w:jc w:val="both"/>
      <w:outlineLvl w:val="1"/>
    </w:pPr>
    <w:rPr>
      <w:rFonts w:ascii="Arial" w:eastAsia="Times New Roman" w:hAnsi="Arial" w:cs="Arial"/>
      <w:b/>
      <w:bCs/>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ACE"/>
    <w:rPr>
      <w:rFonts w:ascii="Arial" w:eastAsia="Times New Roman" w:hAnsi="Arial" w:cs="Arial"/>
      <w:b/>
      <w:bCs/>
      <w:sz w:val="24"/>
      <w:szCs w:val="24"/>
      <w:lang w:val="en-US" w:eastAsia="en-GB"/>
    </w:rPr>
  </w:style>
  <w:style w:type="paragraph" w:styleId="BalloonText">
    <w:name w:val="Balloon Text"/>
    <w:basedOn w:val="Normal"/>
    <w:link w:val="BalloonTextChar"/>
    <w:uiPriority w:val="99"/>
    <w:semiHidden/>
    <w:unhideWhenUsed/>
    <w:rsid w:val="003B4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ACE"/>
    <w:rPr>
      <w:rFonts w:ascii="Segoe UI" w:eastAsia="Calibri" w:hAnsi="Segoe UI" w:cs="Segoe UI"/>
      <w:sz w:val="18"/>
      <w:szCs w:val="18"/>
    </w:rPr>
  </w:style>
  <w:style w:type="paragraph" w:styleId="ListParagraph">
    <w:name w:val="List Paragraph"/>
    <w:basedOn w:val="Normal"/>
    <w:uiPriority w:val="34"/>
    <w:qFormat/>
    <w:rsid w:val="003B4ACE"/>
    <w:pPr>
      <w:spacing w:after="200" w:line="276" w:lineRule="auto"/>
      <w:ind w:left="720"/>
      <w:contextualSpacing/>
    </w:pPr>
  </w:style>
  <w:style w:type="paragraph" w:styleId="NoSpacing">
    <w:name w:val="No Spacing"/>
    <w:uiPriority w:val="1"/>
    <w:qFormat/>
    <w:rsid w:val="003B4ACE"/>
    <w:pPr>
      <w:spacing w:after="0" w:line="240" w:lineRule="auto"/>
    </w:pPr>
    <w:rPr>
      <w:rFonts w:ascii="Calibri" w:eastAsia="Calibri" w:hAnsi="Calibri" w:cs="Times New Roman"/>
    </w:rPr>
  </w:style>
  <w:style w:type="paragraph" w:customStyle="1" w:styleId="msonormal0">
    <w:name w:val="msonormal"/>
    <w:basedOn w:val="Normal"/>
    <w:rsid w:val="003B4ACE"/>
    <w:pPr>
      <w:spacing w:before="100" w:beforeAutospacing="1" w:after="100" w:afterAutospacing="1" w:line="240" w:lineRule="auto"/>
    </w:pPr>
    <w:rPr>
      <w:rFonts w:ascii="Times New Roman" w:eastAsia="Times New Roman" w:hAnsi="Times New Roman"/>
      <w:sz w:val="24"/>
      <w:szCs w:val="24"/>
      <w:lang w:eastAsia="mk-MK"/>
    </w:rPr>
  </w:style>
  <w:style w:type="character" w:customStyle="1" w:styleId="FootnoteTextChar">
    <w:name w:val="Footnote Text Char"/>
    <w:link w:val="FootnoteText"/>
    <w:uiPriority w:val="99"/>
    <w:semiHidden/>
    <w:rsid w:val="003B4ACE"/>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3B4ACE"/>
    <w:pPr>
      <w:spacing w:after="0" w:line="240" w:lineRule="auto"/>
    </w:pPr>
    <w:rPr>
      <w:rFonts w:ascii="Times New Roman" w:eastAsia="Times New Roman" w:hAnsi="Times New Roman"/>
      <w:sz w:val="20"/>
      <w:szCs w:val="20"/>
      <w:lang w:eastAsia="en-GB"/>
    </w:rPr>
  </w:style>
  <w:style w:type="character" w:customStyle="1" w:styleId="FootnoteTextChar1">
    <w:name w:val="Footnote Text Char1"/>
    <w:basedOn w:val="DefaultParagraphFont"/>
    <w:uiPriority w:val="99"/>
    <w:semiHidden/>
    <w:rsid w:val="003B4AC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3B4ACE"/>
    <w:pPr>
      <w:widowControl w:val="0"/>
      <w:autoSpaceDE w:val="0"/>
      <w:autoSpaceDN w:val="0"/>
      <w:adjustRightInd w:val="0"/>
      <w:spacing w:after="120" w:line="360" w:lineRule="auto"/>
      <w:jc w:val="both"/>
    </w:pPr>
    <w:rPr>
      <w:rFonts w:ascii="Arial" w:eastAsia="Times New Roman" w:hAnsi="Arial" w:cs="Arial"/>
      <w:sz w:val="20"/>
      <w:szCs w:val="20"/>
      <w:lang w:val="en-US" w:eastAsia="en-GB"/>
    </w:rPr>
  </w:style>
  <w:style w:type="character" w:customStyle="1" w:styleId="CommentTextChar">
    <w:name w:val="Comment Text Char"/>
    <w:basedOn w:val="DefaultParagraphFont"/>
    <w:link w:val="CommentText"/>
    <w:uiPriority w:val="99"/>
    <w:semiHidden/>
    <w:rsid w:val="003B4ACE"/>
    <w:rPr>
      <w:rFonts w:ascii="Arial" w:eastAsia="Times New Roman" w:hAnsi="Arial" w:cs="Arial"/>
      <w:sz w:val="20"/>
      <w:szCs w:val="20"/>
      <w:lang w:val="en-US" w:eastAsia="en-GB"/>
    </w:rPr>
  </w:style>
  <w:style w:type="character" w:customStyle="1" w:styleId="HeaderChar">
    <w:name w:val="Header Char"/>
    <w:link w:val="Header"/>
    <w:uiPriority w:val="99"/>
    <w:rsid w:val="003B4ACE"/>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4ACE"/>
    <w:pPr>
      <w:tabs>
        <w:tab w:val="center" w:pos="4513"/>
        <w:tab w:val="right" w:pos="9026"/>
      </w:tabs>
      <w:spacing w:after="0" w:line="240" w:lineRule="auto"/>
    </w:pPr>
    <w:rPr>
      <w:rFonts w:ascii="Times New Roman" w:eastAsia="Times New Roman" w:hAnsi="Times New Roman"/>
      <w:sz w:val="24"/>
      <w:szCs w:val="24"/>
      <w:lang w:eastAsia="en-GB"/>
    </w:rPr>
  </w:style>
  <w:style w:type="character" w:customStyle="1" w:styleId="HeaderChar1">
    <w:name w:val="Header Char1"/>
    <w:basedOn w:val="DefaultParagraphFont"/>
    <w:uiPriority w:val="99"/>
    <w:semiHidden/>
    <w:rsid w:val="003B4ACE"/>
    <w:rPr>
      <w:rFonts w:ascii="Calibri" w:eastAsia="Calibri" w:hAnsi="Calibri" w:cs="Times New Roman"/>
    </w:rPr>
  </w:style>
  <w:style w:type="character" w:customStyle="1" w:styleId="FooterChar">
    <w:name w:val="Footer Char"/>
    <w:link w:val="Footer"/>
    <w:uiPriority w:val="99"/>
    <w:rsid w:val="003B4AC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B4ACE"/>
    <w:pPr>
      <w:tabs>
        <w:tab w:val="center" w:pos="4513"/>
        <w:tab w:val="right" w:pos="9026"/>
      </w:tabs>
      <w:spacing w:after="0" w:line="240" w:lineRule="auto"/>
    </w:pPr>
    <w:rPr>
      <w:rFonts w:ascii="Times New Roman" w:eastAsia="Times New Roman" w:hAnsi="Times New Roman"/>
      <w:sz w:val="24"/>
      <w:szCs w:val="24"/>
      <w:lang w:eastAsia="en-GB"/>
    </w:rPr>
  </w:style>
  <w:style w:type="character" w:customStyle="1" w:styleId="FooterChar1">
    <w:name w:val="Footer Char1"/>
    <w:basedOn w:val="DefaultParagraphFont"/>
    <w:uiPriority w:val="99"/>
    <w:semiHidden/>
    <w:rsid w:val="003B4ACE"/>
    <w:rPr>
      <w:rFonts w:ascii="Calibri" w:eastAsia="Calibri" w:hAnsi="Calibri" w:cs="Times New Roman"/>
    </w:rPr>
  </w:style>
  <w:style w:type="paragraph" w:styleId="EndnoteText">
    <w:name w:val="endnote text"/>
    <w:basedOn w:val="Normal"/>
    <w:link w:val="EndnoteTextChar"/>
    <w:uiPriority w:val="99"/>
    <w:semiHidden/>
    <w:unhideWhenUsed/>
    <w:rsid w:val="003B4ACE"/>
    <w:pPr>
      <w:spacing w:after="0" w:line="240" w:lineRule="auto"/>
    </w:pPr>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uiPriority w:val="99"/>
    <w:semiHidden/>
    <w:rsid w:val="003B4ACE"/>
    <w:rPr>
      <w:rFonts w:ascii="Times New Roman" w:eastAsia="Times New Roman" w:hAnsi="Times New Roman" w:cs="Times New Roman"/>
      <w:sz w:val="20"/>
      <w:szCs w:val="20"/>
      <w:lang w:eastAsia="en-GB"/>
    </w:rPr>
  </w:style>
  <w:style w:type="paragraph" w:styleId="Title">
    <w:name w:val="Title"/>
    <w:basedOn w:val="Normal"/>
    <w:link w:val="TitleChar"/>
    <w:qFormat/>
    <w:rsid w:val="003B4ACE"/>
    <w:pPr>
      <w:spacing w:before="4800" w:after="24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3B4ACE"/>
    <w:rPr>
      <w:rFonts w:ascii="Times New Roman" w:eastAsia="Times New Roman" w:hAnsi="Times New Roman" w:cs="Times New Roman"/>
      <w:b/>
      <w:sz w:val="48"/>
      <w:szCs w:val="20"/>
    </w:rPr>
  </w:style>
  <w:style w:type="paragraph" w:styleId="BodyText">
    <w:name w:val="Body Text"/>
    <w:basedOn w:val="Normal"/>
    <w:link w:val="BodyTextChar"/>
    <w:semiHidden/>
    <w:unhideWhenUsed/>
    <w:rsid w:val="003B4ACE"/>
    <w:pPr>
      <w:spacing w:after="120" w:line="240" w:lineRule="auto"/>
    </w:pPr>
    <w:rPr>
      <w:rFonts w:ascii="Times New Roman" w:eastAsia="Times New Roman" w:hAnsi="Times New Roman"/>
      <w:sz w:val="24"/>
      <w:szCs w:val="24"/>
      <w:lang w:val="en-GB" w:eastAsia="en-GB"/>
    </w:rPr>
  </w:style>
  <w:style w:type="character" w:customStyle="1" w:styleId="BodyTextChar">
    <w:name w:val="Body Text Char"/>
    <w:basedOn w:val="DefaultParagraphFont"/>
    <w:link w:val="BodyText"/>
    <w:semiHidden/>
    <w:rsid w:val="003B4ACE"/>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3B4ACE"/>
    <w:pPr>
      <w:widowControl/>
      <w:autoSpaceDE/>
      <w:autoSpaceDN/>
      <w:adjustRightInd/>
      <w:spacing w:after="0" w:line="240" w:lineRule="auto"/>
      <w:jc w:val="left"/>
    </w:pPr>
    <w:rPr>
      <w:rFonts w:ascii="Times New Roman" w:hAnsi="Times New Roman" w:cs="Times New Roman"/>
      <w:b/>
      <w:bCs/>
      <w:lang w:val="mk-MK"/>
    </w:rPr>
  </w:style>
  <w:style w:type="character" w:customStyle="1" w:styleId="CommentSubjectChar">
    <w:name w:val="Comment Subject Char"/>
    <w:basedOn w:val="CommentTextChar"/>
    <w:link w:val="CommentSubject"/>
    <w:uiPriority w:val="99"/>
    <w:semiHidden/>
    <w:rsid w:val="003B4ACE"/>
    <w:rPr>
      <w:rFonts w:ascii="Times New Roman" w:eastAsia="Times New Roman" w:hAnsi="Times New Roman" w:cs="Times New Roman"/>
      <w:b/>
      <w:bCs/>
      <w:sz w:val="20"/>
      <w:szCs w:val="20"/>
      <w:lang w:val="en-US" w:eastAsia="en-GB"/>
    </w:rPr>
  </w:style>
  <w:style w:type="character" w:customStyle="1" w:styleId="clenChar">
    <w:name w:val="clen Char"/>
    <w:link w:val="clen"/>
    <w:locked/>
    <w:rsid w:val="003B4ACE"/>
    <w:rPr>
      <w:rFonts w:ascii="StobiSerif Regular" w:eastAsia="Times New Roman" w:hAnsi="StobiSerif Regular" w:cs="Times New Roman"/>
      <w:b/>
      <w:lang w:eastAsia="en-GB"/>
    </w:rPr>
  </w:style>
  <w:style w:type="paragraph" w:customStyle="1" w:styleId="clen">
    <w:name w:val="clen"/>
    <w:basedOn w:val="Normal"/>
    <w:next w:val="Normal"/>
    <w:link w:val="clenChar"/>
    <w:autoRedefine/>
    <w:rsid w:val="003B4ACE"/>
    <w:pPr>
      <w:keepNext/>
      <w:tabs>
        <w:tab w:val="left" w:pos="720"/>
      </w:tabs>
      <w:autoSpaceDE w:val="0"/>
      <w:autoSpaceDN w:val="0"/>
      <w:adjustRightInd w:val="0"/>
      <w:spacing w:after="0" w:line="240" w:lineRule="auto"/>
      <w:jc w:val="center"/>
    </w:pPr>
    <w:rPr>
      <w:rFonts w:ascii="StobiSerif Regular" w:eastAsia="Times New Roman" w:hAnsi="StobiSerif Regular"/>
      <w:b/>
      <w:lang w:eastAsia="en-GB"/>
    </w:rPr>
  </w:style>
  <w:style w:type="character" w:customStyle="1" w:styleId="STekstChar">
    <w:name w:val="S_Tekst Char"/>
    <w:link w:val="STekst"/>
    <w:locked/>
    <w:rsid w:val="003B4ACE"/>
    <w:rPr>
      <w:rFonts w:ascii="Times New Roman" w:eastAsia="Times New Roman" w:hAnsi="Times New Roman" w:cs="Times New Roman"/>
      <w:szCs w:val="20"/>
    </w:rPr>
  </w:style>
  <w:style w:type="paragraph" w:customStyle="1" w:styleId="STekst">
    <w:name w:val="S_Tekst"/>
    <w:basedOn w:val="Normal"/>
    <w:link w:val="STekstChar"/>
    <w:rsid w:val="003B4ACE"/>
    <w:pPr>
      <w:spacing w:after="120" w:line="240" w:lineRule="auto"/>
      <w:ind w:firstLine="1134"/>
      <w:jc w:val="both"/>
    </w:pPr>
    <w:rPr>
      <w:rFonts w:ascii="Times New Roman" w:eastAsia="Times New Roman" w:hAnsi="Times New Roman"/>
      <w:szCs w:val="20"/>
    </w:rPr>
  </w:style>
  <w:style w:type="character" w:customStyle="1" w:styleId="apple-converted-space">
    <w:name w:val="apple-converted-space"/>
    <w:basedOn w:val="DefaultParagraphFont"/>
    <w:rsid w:val="003B4ACE"/>
  </w:style>
  <w:style w:type="character" w:customStyle="1" w:styleId="footnote">
    <w:name w:val="footnote"/>
    <w:rsid w:val="003B4ACE"/>
  </w:style>
  <w:style w:type="character" w:customStyle="1" w:styleId="BodyText1">
    <w:name w:val="Body Text1"/>
    <w:rsid w:val="003B4ACE"/>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TableGrid">
    <w:name w:val="Table Grid"/>
    <w:basedOn w:val="TableNormal"/>
    <w:uiPriority w:val="59"/>
    <w:rsid w:val="003B4ACE"/>
    <w:pPr>
      <w:spacing w:after="0" w:line="240" w:lineRule="auto"/>
    </w:pPr>
    <w:rPr>
      <w:rFonts w:ascii="Calibri" w:eastAsia="Calibri" w:hAnsi="Calibri" w:cs="Times New Roman"/>
      <w:sz w:val="20"/>
      <w:szCs w:val="20"/>
      <w:lang w:val="en-US" w:eastAsia="mk-M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3B4ACE"/>
    <w:rPr>
      <w:color w:val="808080"/>
    </w:rPr>
  </w:style>
  <w:style w:type="character" w:styleId="CommentReference">
    <w:name w:val="annotation reference"/>
    <w:uiPriority w:val="99"/>
    <w:semiHidden/>
    <w:unhideWhenUsed/>
    <w:rsid w:val="003B4A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2D82-9707-4855-9DE8-23F13A1A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34</Pages>
  <Words>11023</Words>
  <Characters>62833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User</cp:lastModifiedBy>
  <cp:revision>315</cp:revision>
  <cp:lastPrinted>2021-03-01T09:40:00Z</cp:lastPrinted>
  <dcterms:created xsi:type="dcterms:W3CDTF">2019-06-21T08:07:00Z</dcterms:created>
  <dcterms:modified xsi:type="dcterms:W3CDTF">2023-12-21T12:33:00Z</dcterms:modified>
</cp:coreProperties>
</file>